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AF" w:rsidRDefault="00A42DAF" w:rsidP="00A42DAF">
      <w:pPr>
        <w:autoSpaceDE w:val="0"/>
        <w:autoSpaceDN w:val="0"/>
        <w:adjustRightInd w:val="0"/>
        <w:jc w:val="center"/>
      </w:pPr>
    </w:p>
    <w:p w:rsidR="00904E36" w:rsidRDefault="00904E36" w:rsidP="00A42DAF">
      <w:pPr>
        <w:autoSpaceDE w:val="0"/>
        <w:autoSpaceDN w:val="0"/>
        <w:adjustRightInd w:val="0"/>
        <w:jc w:val="center"/>
      </w:pPr>
    </w:p>
    <w:p w:rsidR="00904E36" w:rsidRDefault="00904E36" w:rsidP="00A42DAF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Школа\Pictures\2024-10-0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4-10-09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DAF" w:rsidRDefault="00A42DAF" w:rsidP="00A42DAF">
      <w:pPr>
        <w:spacing w:line="360" w:lineRule="auto"/>
        <w:ind w:firstLine="709"/>
        <w:jc w:val="both"/>
      </w:pPr>
      <w:r>
        <w:lastRenderedPageBreak/>
        <w:t xml:space="preserve">Дополнительная общеобразовательная </w:t>
      </w:r>
      <w:proofErr w:type="spellStart"/>
      <w:r>
        <w:t>общеразвивающая</w:t>
      </w:r>
      <w:proofErr w:type="spellEnd"/>
      <w:r>
        <w:t xml:space="preserve"> программа «Я и робот» (далее Программа) имеет техническую направленность.</w:t>
      </w:r>
    </w:p>
    <w:p w:rsidR="00A42DAF" w:rsidRDefault="00A42DAF" w:rsidP="00A42DAF">
      <w:pPr>
        <w:spacing w:line="360" w:lineRule="auto"/>
        <w:ind w:firstLine="709"/>
        <w:jc w:val="both"/>
        <w:rPr>
          <w:color w:val="212529"/>
          <w:shd w:val="clear" w:color="auto" w:fill="FFFFFF"/>
        </w:rPr>
      </w:pPr>
      <w:r>
        <w:rPr>
          <w:color w:val="212529"/>
          <w:shd w:val="clear" w:color="auto" w:fill="FFFFFF"/>
        </w:rPr>
        <w:t xml:space="preserve">«Робот </w:t>
      </w:r>
      <w:proofErr w:type="spellStart"/>
      <w:r>
        <w:rPr>
          <w:color w:val="212529"/>
          <w:shd w:val="clear" w:color="auto" w:fill="FFFFFF"/>
        </w:rPr>
        <w:t>Стем</w:t>
      </w:r>
      <w:proofErr w:type="spellEnd"/>
      <w:r>
        <w:rPr>
          <w:color w:val="212529"/>
          <w:shd w:val="clear" w:color="auto" w:fill="FFFFFF"/>
        </w:rPr>
        <w:t xml:space="preserve">» представляет собой идеальное средство для осуществления обучения в области робототехники, включая </w:t>
      </w:r>
      <w:proofErr w:type="spellStart"/>
      <w:r>
        <w:rPr>
          <w:color w:val="212529"/>
          <w:shd w:val="clear" w:color="auto" w:fill="FFFFFF"/>
        </w:rPr>
        <w:t>онлайн</w:t>
      </w:r>
      <w:proofErr w:type="spellEnd"/>
      <w:r>
        <w:rPr>
          <w:color w:val="212529"/>
          <w:shd w:val="clear" w:color="auto" w:fill="FFFFFF"/>
        </w:rPr>
        <w:t xml:space="preserve"> занятия. Набор конструктора произведен и спроектирован на производственном предприятии в России. Конструктор включает в себя детали, аналогичные по инженерным решениям компонентам из серии </w:t>
      </w:r>
      <w:proofErr w:type="spellStart"/>
      <w:r>
        <w:rPr>
          <w:color w:val="212529"/>
          <w:shd w:val="clear" w:color="auto" w:fill="FFFFFF"/>
        </w:rPr>
        <w:t>Лего</w:t>
      </w:r>
      <w:proofErr w:type="spellEnd"/>
      <w:r>
        <w:rPr>
          <w:color w:val="212529"/>
          <w:shd w:val="clear" w:color="auto" w:fill="FFFFFF"/>
        </w:rPr>
        <w:t xml:space="preserve">, однако обладает набором выдающихся преимуществ и электронных компонентов. Он разработан на основе платформы </w:t>
      </w:r>
      <w:proofErr w:type="spellStart"/>
      <w:r>
        <w:rPr>
          <w:color w:val="212529"/>
          <w:shd w:val="clear" w:color="auto" w:fill="FFFFFF"/>
        </w:rPr>
        <w:t>Arduino</w:t>
      </w:r>
      <w:proofErr w:type="spellEnd"/>
      <w:r>
        <w:rPr>
          <w:color w:val="212529"/>
          <w:shd w:val="clear" w:color="auto" w:fill="FFFFFF"/>
        </w:rPr>
        <w:t xml:space="preserve"> и включает в себя датчики с модулями, совместимыми с платформами </w:t>
      </w:r>
      <w:proofErr w:type="spellStart"/>
      <w:r>
        <w:rPr>
          <w:color w:val="212529"/>
          <w:shd w:val="clear" w:color="auto" w:fill="FFFFFF"/>
        </w:rPr>
        <w:t>Arduino</w:t>
      </w:r>
      <w:proofErr w:type="spellEnd"/>
      <w:r>
        <w:rPr>
          <w:color w:val="212529"/>
          <w:shd w:val="clear" w:color="auto" w:fill="FFFFFF"/>
        </w:rPr>
        <w:t>.</w:t>
      </w:r>
    </w:p>
    <w:p w:rsidR="00A42DAF" w:rsidRDefault="00A42DAF" w:rsidP="00A42DAF">
      <w:pPr>
        <w:spacing w:line="360" w:lineRule="auto"/>
        <w:ind w:firstLine="709"/>
        <w:jc w:val="both"/>
        <w:rPr>
          <w:color w:val="000000"/>
        </w:rPr>
      </w:pPr>
      <w:r>
        <w:rPr>
          <w:color w:val="212529"/>
          <w:shd w:val="clear" w:color="auto" w:fill="FFFFFF"/>
        </w:rPr>
        <w:t xml:space="preserve">Все электронные компоненты встроены в защитные пластиковые корпуса, что обеспечивает надежную защиту от механических повреждений и предотвращает случайные короткие замыкания. Система соединений деталей обеспечивает от двух до трех степеней свободы в области крепления. Детали полностью совместимы с компонентами </w:t>
      </w:r>
      <w:proofErr w:type="spellStart"/>
      <w:r>
        <w:rPr>
          <w:color w:val="212529"/>
          <w:shd w:val="clear" w:color="auto" w:fill="FFFFFF"/>
        </w:rPr>
        <w:t>LegoTechnic</w:t>
      </w:r>
      <w:proofErr w:type="spellEnd"/>
      <w:r>
        <w:rPr>
          <w:color w:val="212529"/>
          <w:shd w:val="clear" w:color="auto" w:fill="FFFFFF"/>
        </w:rPr>
        <w:t xml:space="preserve"> и EV3. Соединительные провода имеют прочную фиксацию и могут быть установлены только в определенных позициях. Эта технология способствует снижению возрастных ограничений для обучения в области робототехники.</w:t>
      </w:r>
    </w:p>
    <w:p w:rsidR="00A42DAF" w:rsidRDefault="00A42DAF" w:rsidP="00A42DAF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Д</w:t>
      </w:r>
      <w:r>
        <w:rPr>
          <w:color w:val="212529"/>
          <w:shd w:val="clear" w:color="auto" w:fill="FFFFFF"/>
        </w:rPr>
        <w:t xml:space="preserve">ля программирования робота предусмотрены интегрированные среды разработки </w:t>
      </w:r>
      <w:proofErr w:type="spellStart"/>
      <w:r>
        <w:rPr>
          <w:color w:val="212529"/>
          <w:shd w:val="clear" w:color="auto" w:fill="FFFFFF"/>
        </w:rPr>
        <w:t>mBlock</w:t>
      </w:r>
      <w:proofErr w:type="spellEnd"/>
      <w:r>
        <w:rPr>
          <w:color w:val="212529"/>
          <w:shd w:val="clear" w:color="auto" w:fill="FFFFFF"/>
        </w:rPr>
        <w:t xml:space="preserve"> и </w:t>
      </w:r>
      <w:proofErr w:type="spellStart"/>
      <w:r>
        <w:rPr>
          <w:color w:val="212529"/>
          <w:shd w:val="clear" w:color="auto" w:fill="FFFFFF"/>
        </w:rPr>
        <w:t>ArduinoIDE</w:t>
      </w:r>
      <w:proofErr w:type="spellEnd"/>
      <w:r>
        <w:rPr>
          <w:color w:val="212529"/>
          <w:shd w:val="clear" w:color="auto" w:fill="FFFFFF"/>
        </w:rPr>
        <w:t xml:space="preserve">, обеспечивающие широкие возможности для функционального моделирования и управления роботизированными устройствами. Кроме того, указанное программное обеспечение поддерживает совместимость с операционными системами </w:t>
      </w:r>
      <w:proofErr w:type="spellStart"/>
      <w:r>
        <w:rPr>
          <w:color w:val="212529"/>
          <w:shd w:val="clear" w:color="auto" w:fill="FFFFFF"/>
        </w:rPr>
        <w:t>Windows</w:t>
      </w:r>
      <w:proofErr w:type="spellEnd"/>
      <w:r>
        <w:rPr>
          <w:color w:val="212529"/>
          <w:shd w:val="clear" w:color="auto" w:fill="FFFFFF"/>
        </w:rPr>
        <w:t xml:space="preserve">, </w:t>
      </w:r>
      <w:proofErr w:type="spellStart"/>
      <w:r>
        <w:rPr>
          <w:color w:val="212529"/>
          <w:shd w:val="clear" w:color="auto" w:fill="FFFFFF"/>
        </w:rPr>
        <w:t>MacOS</w:t>
      </w:r>
      <w:proofErr w:type="spellEnd"/>
      <w:r>
        <w:rPr>
          <w:color w:val="212529"/>
          <w:shd w:val="clear" w:color="auto" w:fill="FFFFFF"/>
        </w:rPr>
        <w:t xml:space="preserve"> и различными дистрибутивами </w:t>
      </w:r>
      <w:proofErr w:type="spellStart"/>
      <w:r>
        <w:rPr>
          <w:color w:val="212529"/>
          <w:shd w:val="clear" w:color="auto" w:fill="FFFFFF"/>
        </w:rPr>
        <w:t>Linux</w:t>
      </w:r>
      <w:proofErr w:type="spellEnd"/>
      <w:r>
        <w:rPr>
          <w:color w:val="212529"/>
          <w:shd w:val="clear" w:color="auto" w:fill="FFFFFF"/>
        </w:rPr>
        <w:t xml:space="preserve">, в том числе с использованием </w:t>
      </w:r>
      <w:proofErr w:type="spellStart"/>
      <w:r>
        <w:rPr>
          <w:color w:val="212529"/>
          <w:shd w:val="clear" w:color="auto" w:fill="FFFFFF"/>
        </w:rPr>
        <w:t>веб-версии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mBlock</w:t>
      </w:r>
      <w:proofErr w:type="spellEnd"/>
      <w:r>
        <w:rPr>
          <w:color w:val="212529"/>
          <w:shd w:val="clear" w:color="auto" w:fill="FFFFFF"/>
        </w:rPr>
        <w:t>.</w:t>
      </w:r>
    </w:p>
    <w:p w:rsidR="00A42DAF" w:rsidRDefault="00A42DAF" w:rsidP="00A42DAF">
      <w:pPr>
        <w:spacing w:line="360" w:lineRule="auto"/>
        <w:jc w:val="center"/>
        <w:rPr>
          <w:b/>
          <w:color w:val="000000"/>
        </w:rPr>
      </w:pPr>
    </w:p>
    <w:p w:rsidR="00A42DAF" w:rsidRDefault="00A42DAF" w:rsidP="00A42DAF">
      <w:pPr>
        <w:spacing w:line="360" w:lineRule="auto"/>
        <w:jc w:val="center"/>
        <w:rPr>
          <w:b/>
          <w:color w:val="000000"/>
        </w:rPr>
      </w:pPr>
    </w:p>
    <w:p w:rsidR="00A42DAF" w:rsidRDefault="00A42DAF" w:rsidP="00A42DAF">
      <w:pPr>
        <w:spacing w:line="360" w:lineRule="auto"/>
        <w:jc w:val="center"/>
        <w:rPr>
          <w:b/>
          <w:color w:val="000000"/>
        </w:rPr>
      </w:pPr>
    </w:p>
    <w:p w:rsidR="00A42DAF" w:rsidRDefault="00A42DAF" w:rsidP="00A42DAF">
      <w:pPr>
        <w:spacing w:line="360" w:lineRule="auto"/>
        <w:jc w:val="center"/>
        <w:rPr>
          <w:b/>
          <w:color w:val="000000"/>
        </w:rPr>
      </w:pPr>
    </w:p>
    <w:p w:rsidR="00A42DAF" w:rsidRDefault="00A42DAF" w:rsidP="00A42DAF">
      <w:pPr>
        <w:spacing w:line="360" w:lineRule="auto"/>
        <w:jc w:val="center"/>
        <w:rPr>
          <w:b/>
          <w:color w:val="000000"/>
        </w:rPr>
      </w:pPr>
    </w:p>
    <w:p w:rsidR="00A42DAF" w:rsidRDefault="00A42DAF" w:rsidP="00A42DAF">
      <w:pPr>
        <w:spacing w:line="360" w:lineRule="auto"/>
        <w:jc w:val="center"/>
        <w:rPr>
          <w:b/>
          <w:color w:val="000000"/>
        </w:rPr>
      </w:pPr>
    </w:p>
    <w:p w:rsidR="00A42DAF" w:rsidRDefault="00A42DAF" w:rsidP="00A42DAF">
      <w:pPr>
        <w:spacing w:line="360" w:lineRule="auto"/>
        <w:jc w:val="center"/>
        <w:rPr>
          <w:b/>
          <w:color w:val="000000"/>
        </w:rPr>
      </w:pPr>
    </w:p>
    <w:p w:rsidR="00A42DAF" w:rsidRDefault="00A42DAF" w:rsidP="00A42DAF">
      <w:pPr>
        <w:spacing w:line="360" w:lineRule="auto"/>
        <w:jc w:val="center"/>
        <w:rPr>
          <w:b/>
          <w:color w:val="000000"/>
        </w:rPr>
      </w:pPr>
    </w:p>
    <w:p w:rsidR="00A42DAF" w:rsidRDefault="00A42DAF" w:rsidP="003C735D">
      <w:pPr>
        <w:spacing w:line="360" w:lineRule="auto"/>
        <w:rPr>
          <w:b/>
          <w:color w:val="000000"/>
        </w:rPr>
      </w:pPr>
    </w:p>
    <w:p w:rsidR="00A42DAF" w:rsidRDefault="00A42DAF" w:rsidP="00A42DAF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ПОЯСНИТЕЛЬНАЯ ЗАПИСКА</w:t>
      </w:r>
    </w:p>
    <w:p w:rsidR="00A42DAF" w:rsidRDefault="00A42DAF" w:rsidP="00A42DAF">
      <w:pPr>
        <w:pStyle w:val="1"/>
        <w:spacing w:line="360" w:lineRule="auto"/>
        <w:ind w:firstLine="708"/>
        <w:jc w:val="both"/>
      </w:pPr>
      <w:r>
        <w:lastRenderedPageBreak/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A42DAF" w:rsidRDefault="00A42DAF" w:rsidP="00A42DAF">
      <w:pPr>
        <w:pStyle w:val="1"/>
        <w:spacing w:line="360" w:lineRule="auto"/>
        <w:jc w:val="both"/>
      </w:pPr>
      <w:r>
        <w:rPr>
          <w:b/>
          <w:bCs/>
          <w:iCs/>
        </w:rPr>
        <w:t>Актуальность Программы</w:t>
      </w:r>
      <w:proofErr w:type="gramStart"/>
      <w:r>
        <w:t xml:space="preserve"> В</w:t>
      </w:r>
      <w:proofErr w:type="gramEnd"/>
      <w:r>
        <w:t xml:space="preserve">оспитать поколение свободных, образованных, творчески мыслящих граждан возможно только в современной образовательной среде. Программа представляет учащимся технологии 21 века. </w:t>
      </w:r>
      <w:proofErr w:type="gramStart"/>
      <w:r>
        <w:t>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догадываться.</w:t>
      </w:r>
      <w:proofErr w:type="gramEnd"/>
      <w:r>
        <w:t xml:space="preserve">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</w:t>
      </w:r>
      <w:proofErr w:type="spellStart"/>
      <w:r>
        <w:t>знаниевый</w:t>
      </w:r>
      <w:proofErr w:type="spellEnd"/>
      <w:r>
        <w:t xml:space="preserve">, так и </w:t>
      </w:r>
      <w:proofErr w:type="spellStart"/>
      <w:r>
        <w:t>деятельностный</w:t>
      </w:r>
      <w:proofErr w:type="spellEnd"/>
      <w:r>
        <w:t xml:space="preserve"> аспекты содержания образования. Таким требованиям отвечает робототехника.</w:t>
      </w:r>
    </w:p>
    <w:p w:rsidR="00A42DAF" w:rsidRDefault="00A42DAF" w:rsidP="00A42DAF">
      <w:pPr>
        <w:pStyle w:val="1"/>
        <w:spacing w:line="360" w:lineRule="auto"/>
        <w:ind w:firstLine="708"/>
        <w:jc w:val="both"/>
      </w:pPr>
      <w: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:rsidR="00A42DAF" w:rsidRDefault="00A42DAF" w:rsidP="00A42DAF">
      <w:pPr>
        <w:pStyle w:val="1"/>
        <w:spacing w:line="360" w:lineRule="auto"/>
        <w:ind w:firstLine="280"/>
        <w:jc w:val="both"/>
      </w:pPr>
      <w:r>
        <w:t xml:space="preserve">Робототехника - сравнительно новая технология обучения, 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направлениях как </w:t>
      </w:r>
      <w:proofErr w:type="spellStart"/>
      <w:r>
        <w:t>мехатроника</w:t>
      </w:r>
      <w:proofErr w:type="spellEnd"/>
      <w:r>
        <w:t>, искусственный интеллект, программирование и т.д. Использование методик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:rsidR="00A42DAF" w:rsidRDefault="00A42DAF" w:rsidP="00A42DAF">
      <w:pPr>
        <w:pStyle w:val="1"/>
        <w:spacing w:line="360" w:lineRule="auto"/>
        <w:ind w:firstLine="160"/>
        <w:jc w:val="both"/>
      </w:pPr>
      <w:r>
        <w:t>Возможность прикоснуться к неизведанному миру роботов для современного 3 ребенка является очень мощным стимулом к познанию нового, преодолению инстинкта потребителя и формированию стремления к самостоятельному созиданию.</w:t>
      </w:r>
    </w:p>
    <w:p w:rsidR="00A42DAF" w:rsidRDefault="00A42DAF" w:rsidP="00A42DAF">
      <w:pPr>
        <w:pStyle w:val="1"/>
        <w:spacing w:line="360" w:lineRule="auto"/>
        <w:ind w:firstLine="160"/>
        <w:jc w:val="both"/>
      </w:pPr>
      <w:r>
        <w:t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начала работы по специальности отзовутся в принципиально новом подходе к реальным задачам.</w:t>
      </w:r>
    </w:p>
    <w:p w:rsidR="00A42DAF" w:rsidRDefault="00A42DAF" w:rsidP="00A42DAF">
      <w:pPr>
        <w:pStyle w:val="1"/>
        <w:spacing w:line="360" w:lineRule="auto"/>
        <w:ind w:firstLine="708"/>
        <w:jc w:val="center"/>
        <w:rPr>
          <w:b/>
        </w:rPr>
      </w:pPr>
    </w:p>
    <w:p w:rsidR="00A42DAF" w:rsidRDefault="00A42DAF" w:rsidP="00A42DAF">
      <w:pPr>
        <w:pStyle w:val="1"/>
        <w:spacing w:line="360" w:lineRule="auto"/>
        <w:ind w:firstLine="708"/>
        <w:jc w:val="center"/>
        <w:rPr>
          <w:b/>
        </w:rPr>
      </w:pPr>
    </w:p>
    <w:p w:rsidR="00A42DAF" w:rsidRDefault="00A42DAF" w:rsidP="00A42DAF">
      <w:pPr>
        <w:pStyle w:val="1"/>
        <w:spacing w:line="360" w:lineRule="auto"/>
        <w:ind w:firstLine="708"/>
        <w:jc w:val="center"/>
        <w:rPr>
          <w:b/>
        </w:rPr>
      </w:pPr>
    </w:p>
    <w:p w:rsidR="00A42DAF" w:rsidRDefault="00A42DAF" w:rsidP="00A42DAF">
      <w:pPr>
        <w:pStyle w:val="1"/>
        <w:spacing w:line="360" w:lineRule="auto"/>
        <w:ind w:firstLine="708"/>
        <w:jc w:val="center"/>
        <w:rPr>
          <w:b/>
        </w:rPr>
      </w:pPr>
    </w:p>
    <w:p w:rsidR="00A42DAF" w:rsidRDefault="00A42DAF" w:rsidP="00A42DAF">
      <w:pPr>
        <w:pStyle w:val="1"/>
        <w:spacing w:line="360" w:lineRule="auto"/>
        <w:ind w:firstLine="708"/>
        <w:jc w:val="center"/>
        <w:rPr>
          <w:b/>
        </w:rPr>
      </w:pPr>
    </w:p>
    <w:p w:rsidR="00A42DAF" w:rsidRDefault="00A42DAF" w:rsidP="00A42DAF">
      <w:pPr>
        <w:pStyle w:val="1"/>
        <w:spacing w:line="360" w:lineRule="auto"/>
        <w:ind w:firstLine="708"/>
        <w:jc w:val="center"/>
        <w:rPr>
          <w:b/>
        </w:rPr>
      </w:pPr>
    </w:p>
    <w:p w:rsidR="00A42DAF" w:rsidRDefault="00A42DAF" w:rsidP="00A42DAF">
      <w:pPr>
        <w:pStyle w:val="1"/>
        <w:spacing w:line="360" w:lineRule="auto"/>
        <w:ind w:firstLine="708"/>
        <w:jc w:val="center"/>
        <w:rPr>
          <w:b/>
        </w:rPr>
      </w:pPr>
    </w:p>
    <w:p w:rsidR="00A42DAF" w:rsidRDefault="00A42DAF" w:rsidP="00A42DAF">
      <w:pPr>
        <w:spacing w:line="360" w:lineRule="auto"/>
        <w:jc w:val="both"/>
        <w:rPr>
          <w:color w:val="000000"/>
        </w:rPr>
      </w:pPr>
    </w:p>
    <w:p w:rsidR="00A42DAF" w:rsidRDefault="00A42DAF" w:rsidP="00A42DAF">
      <w:pPr>
        <w:pStyle w:val="1"/>
        <w:spacing w:line="360" w:lineRule="auto"/>
        <w:jc w:val="both"/>
      </w:pPr>
      <w:r>
        <w:rPr>
          <w:b/>
          <w:bCs/>
          <w:iCs/>
        </w:rPr>
        <w:t>Цель</w:t>
      </w:r>
      <w:r>
        <w:rPr>
          <w:iCs/>
        </w:rPr>
        <w:t>:</w:t>
      </w:r>
      <w:r>
        <w:t xml:space="preserve">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A42DAF" w:rsidRDefault="00A42DAF" w:rsidP="00A42DAF">
      <w:pPr>
        <w:pStyle w:val="1"/>
        <w:spacing w:line="360" w:lineRule="auto"/>
        <w:jc w:val="both"/>
      </w:pPr>
      <w:r>
        <w:rPr>
          <w:b/>
          <w:bCs/>
          <w:iCs/>
        </w:rPr>
        <w:t>Задачи</w:t>
      </w:r>
      <w:r>
        <w:rPr>
          <w:iCs/>
        </w:rPr>
        <w:t>:</w:t>
      </w:r>
    </w:p>
    <w:p w:rsidR="00A42DAF" w:rsidRDefault="00A42DAF" w:rsidP="00A42DAF">
      <w:pPr>
        <w:pStyle w:val="1"/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Личностные </w:t>
      </w:r>
    </w:p>
    <w:p w:rsidR="00A42DAF" w:rsidRDefault="00A42DAF" w:rsidP="00A42DAF">
      <w:pPr>
        <w:pStyle w:val="1"/>
        <w:spacing w:line="360" w:lineRule="auto"/>
        <w:jc w:val="both"/>
      </w:pPr>
      <w:r>
        <w:t>воспитание коммуникативных качеств посредством творческого общения учащихся в группе, готовности к сотрудничеству, взаимопомощи и дружбе;</w:t>
      </w:r>
    </w:p>
    <w:p w:rsidR="00A42DAF" w:rsidRDefault="00A42DAF" w:rsidP="00A42DAF">
      <w:pPr>
        <w:pStyle w:val="1"/>
        <w:numPr>
          <w:ilvl w:val="0"/>
          <w:numId w:val="1"/>
        </w:numPr>
        <w:spacing w:line="360" w:lineRule="auto"/>
        <w:ind w:left="426" w:hanging="426"/>
        <w:jc w:val="both"/>
      </w:pPr>
      <w:r>
        <w:t>воспитание трудолюбия, аккуратности, ответственного отношения к осуществляемой деятельности;</w:t>
      </w:r>
    </w:p>
    <w:p w:rsidR="00A42DAF" w:rsidRDefault="00A42DAF" w:rsidP="00A42DAF">
      <w:pPr>
        <w:pStyle w:val="1"/>
        <w:numPr>
          <w:ilvl w:val="0"/>
          <w:numId w:val="1"/>
        </w:numPr>
        <w:spacing w:line="360" w:lineRule="auto"/>
        <w:ind w:left="426" w:hanging="426"/>
        <w:jc w:val="both"/>
      </w:pPr>
      <w:r>
        <w:t>формирование уважительного отношения к труду;</w:t>
      </w:r>
    </w:p>
    <w:p w:rsidR="00A42DAF" w:rsidRDefault="00A42DAF" w:rsidP="00A42DAF">
      <w:pPr>
        <w:pStyle w:val="1"/>
        <w:numPr>
          <w:ilvl w:val="0"/>
          <w:numId w:val="1"/>
        </w:numPr>
        <w:spacing w:line="360" w:lineRule="auto"/>
        <w:ind w:left="426" w:hanging="426"/>
        <w:jc w:val="both"/>
      </w:pPr>
      <w:r>
        <w:t>развитие целеустремленности и настойчивости в достижении целей.</w:t>
      </w:r>
    </w:p>
    <w:p w:rsidR="00A42DAF" w:rsidRDefault="00A42DAF" w:rsidP="00A42DAF">
      <w:pPr>
        <w:pStyle w:val="1"/>
        <w:spacing w:line="360" w:lineRule="auto"/>
        <w:jc w:val="both"/>
      </w:pPr>
      <w:proofErr w:type="spellStart"/>
      <w:r>
        <w:rPr>
          <w:b/>
          <w:bCs/>
          <w:iCs/>
        </w:rPr>
        <w:t>метапредметные</w:t>
      </w:r>
      <w:proofErr w:type="spellEnd"/>
    </w:p>
    <w:p w:rsidR="00A42DAF" w:rsidRDefault="00A42DAF" w:rsidP="00A42DAF">
      <w:pPr>
        <w:pStyle w:val="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организовать рабочее место и соблюдать технику безопасности;</w:t>
      </w:r>
    </w:p>
    <w:p w:rsidR="00A42DAF" w:rsidRDefault="00A42DAF" w:rsidP="00A42DAF">
      <w:pPr>
        <w:pStyle w:val="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сопоставлять и подбирать информацию из различных источников (словари, энциклопедии, электронные диски, Интернет источники);</w:t>
      </w:r>
    </w:p>
    <w:p w:rsidR="00A42DAF" w:rsidRDefault="00A42DAF" w:rsidP="00A42DAF">
      <w:pPr>
        <w:pStyle w:val="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самостоятельно определять цель и планировать алгоритм выполнения задания; умение проявлять рационализаторский подход при выполнении работы, аккуратность; умение анализировать причины успеха и неудач, воспитание самоконтроля.</w:t>
      </w:r>
    </w:p>
    <w:p w:rsidR="00A42DAF" w:rsidRDefault="00A42DAF" w:rsidP="00A42DAF">
      <w:pPr>
        <w:pStyle w:val="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излагать мысли в четкой логической последовательности, отстаивать </w:t>
      </w:r>
      <w:proofErr w:type="gramStart"/>
      <w:r>
        <w:t>свою</w:t>
      </w:r>
      <w:proofErr w:type="gramEnd"/>
    </w:p>
    <w:p w:rsidR="00A42DAF" w:rsidRDefault="00A42DAF" w:rsidP="00A42DAF">
      <w:pPr>
        <w:pStyle w:val="1"/>
        <w:numPr>
          <w:ilvl w:val="0"/>
          <w:numId w:val="2"/>
        </w:numPr>
        <w:spacing w:line="360" w:lineRule="auto"/>
        <w:ind w:left="426" w:hanging="426"/>
        <w:jc w:val="both"/>
      </w:pPr>
      <w:r>
        <w:t>точку зрения, анализировать ситуацию и самостоятельно находить ответы на вопросы путем логических рассуждений;</w:t>
      </w:r>
    </w:p>
    <w:p w:rsidR="00A42DAF" w:rsidRDefault="00A42DAF" w:rsidP="00A42DAF">
      <w:pPr>
        <w:pStyle w:val="1"/>
        <w:numPr>
          <w:ilvl w:val="0"/>
          <w:numId w:val="2"/>
        </w:numPr>
        <w:spacing w:line="360" w:lineRule="auto"/>
        <w:ind w:left="426" w:hanging="426"/>
        <w:jc w:val="both"/>
      </w:pPr>
      <w:r>
        <w:t>понимание основ физики и физических процессов взаимодействия элементов конструктора.</w:t>
      </w:r>
    </w:p>
    <w:p w:rsidR="00A42DAF" w:rsidRDefault="00A42DAF" w:rsidP="00A42DAF">
      <w:pPr>
        <w:pStyle w:val="1"/>
        <w:spacing w:line="360" w:lineRule="auto"/>
        <w:jc w:val="both"/>
      </w:pPr>
      <w:r>
        <w:rPr>
          <w:b/>
          <w:bCs/>
          <w:iCs/>
        </w:rPr>
        <w:t>предметные</w:t>
      </w:r>
    </w:p>
    <w:p w:rsidR="00A42DAF" w:rsidRDefault="00A42DAF" w:rsidP="00A42DAF">
      <w:pPr>
        <w:pStyle w:val="1"/>
        <w:numPr>
          <w:ilvl w:val="0"/>
          <w:numId w:val="3"/>
        </w:numPr>
        <w:spacing w:line="360" w:lineRule="auto"/>
        <w:ind w:left="426" w:hanging="426"/>
        <w:jc w:val="both"/>
      </w:pPr>
      <w:r>
        <w:t xml:space="preserve"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;</w:t>
      </w:r>
    </w:p>
    <w:p w:rsidR="00A42DAF" w:rsidRDefault="00A42DAF" w:rsidP="00A42DAF">
      <w:pPr>
        <w:pStyle w:val="1"/>
        <w:numPr>
          <w:ilvl w:val="0"/>
          <w:numId w:val="3"/>
        </w:numPr>
        <w:spacing w:line="360" w:lineRule="auto"/>
        <w:ind w:left="426" w:hanging="426"/>
        <w:jc w:val="both"/>
      </w:pPr>
      <w:proofErr w:type="gramStart"/>
      <w:r>
        <w:t>научить самостоятельно решать технические задачи в процессе конструирования роботов (планирование предстоящих действий, самоконтроль, применять полученные</w:t>
      </w:r>
      <w:proofErr w:type="gramEnd"/>
    </w:p>
    <w:p w:rsidR="00A42DAF" w:rsidRDefault="00A42DAF" w:rsidP="00A42DAF">
      <w:pPr>
        <w:pStyle w:val="1"/>
        <w:numPr>
          <w:ilvl w:val="0"/>
          <w:numId w:val="3"/>
        </w:numPr>
        <w:spacing w:line="360" w:lineRule="auto"/>
        <w:ind w:left="426" w:hanging="426"/>
        <w:jc w:val="both"/>
      </w:pPr>
      <w:r>
        <w:t>знания, приемы и опыт конструирования с использованием специальных элементов, и других объектов и т.д.);</w:t>
      </w:r>
    </w:p>
    <w:p w:rsidR="00A42DAF" w:rsidRDefault="00A42DAF" w:rsidP="00A42DAF">
      <w:pPr>
        <w:pStyle w:val="1"/>
        <w:numPr>
          <w:ilvl w:val="0"/>
          <w:numId w:val="3"/>
        </w:numPr>
        <w:spacing w:line="360" w:lineRule="auto"/>
        <w:ind w:left="426" w:hanging="426"/>
        <w:jc w:val="both"/>
      </w:pPr>
      <w:r>
        <w:lastRenderedPageBreak/>
        <w:t>научить создавать реально действующие модели роботов при помощи специальных элементов по разработанной схеме, по собственному замыслу,</w:t>
      </w:r>
    </w:p>
    <w:p w:rsidR="00A42DAF" w:rsidRDefault="00A42DAF" w:rsidP="00A42DAF">
      <w:pPr>
        <w:pStyle w:val="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разрабатывать и корректировать программы на компьютере для различных роботов;</w:t>
      </w:r>
    </w:p>
    <w:p w:rsidR="00A42DAF" w:rsidRDefault="00A42DAF" w:rsidP="00A42DAF">
      <w:pPr>
        <w:spacing w:line="360" w:lineRule="auto"/>
        <w:ind w:left="360" w:firstLine="348"/>
        <w:jc w:val="both"/>
        <w:rPr>
          <w:color w:val="000000"/>
        </w:rPr>
      </w:pPr>
      <w:r>
        <w:t xml:space="preserve">уметь демонстрировать технические </w:t>
      </w:r>
    </w:p>
    <w:p w:rsidR="00A42DAF" w:rsidRDefault="00A42DAF" w:rsidP="00A42DAF">
      <w:pPr>
        <w:spacing w:line="360" w:lineRule="auto"/>
        <w:jc w:val="both"/>
        <w:rPr>
          <w:color w:val="000000"/>
        </w:rPr>
      </w:pPr>
    </w:p>
    <w:p w:rsidR="00A42DAF" w:rsidRDefault="00A42DAF" w:rsidP="00A42DAF">
      <w:pPr>
        <w:spacing w:line="360" w:lineRule="auto"/>
        <w:jc w:val="both"/>
        <w:rPr>
          <w:color w:val="000000"/>
        </w:rPr>
      </w:pPr>
    </w:p>
    <w:p w:rsidR="00A42DAF" w:rsidRDefault="00A42DAF" w:rsidP="00A42DAF">
      <w:pPr>
        <w:pStyle w:val="1"/>
        <w:spacing w:line="360" w:lineRule="auto"/>
        <w:jc w:val="center"/>
        <w:rPr>
          <w:color w:val="000000"/>
        </w:rPr>
      </w:pPr>
      <w:r>
        <w:rPr>
          <w:color w:val="000000"/>
        </w:rPr>
        <w:t>ОЖИДАЕМЫЕ РЕЗУЛЬТАТЫ</w:t>
      </w:r>
    </w:p>
    <w:p w:rsidR="00A42DAF" w:rsidRDefault="00A42DAF" w:rsidP="00A42DAF">
      <w:pPr>
        <w:pStyle w:val="1"/>
        <w:spacing w:line="360" w:lineRule="auto"/>
        <w:jc w:val="both"/>
      </w:pPr>
      <w:r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:rsidR="00A42DAF" w:rsidRDefault="00A42DAF" w:rsidP="00A42DAF">
      <w:pPr>
        <w:pStyle w:val="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личностные результаты</w:t>
      </w:r>
      <w:r>
        <w:t>:</w:t>
      </w:r>
    </w:p>
    <w:p w:rsidR="00A42DAF" w:rsidRDefault="00A42DAF" w:rsidP="00A42DAF">
      <w:pPr>
        <w:pStyle w:val="1"/>
        <w:numPr>
          <w:ilvl w:val="0"/>
          <w:numId w:val="5"/>
        </w:numPr>
        <w:spacing w:line="360" w:lineRule="auto"/>
        <w:ind w:left="426"/>
        <w:jc w:val="both"/>
      </w:pPr>
      <w:r>
        <w:t>проявляет такие коммуникативными качествами как готовность к сотрудничеству и взаимопомощи и умение к созидательной коллективной деятельности;</w:t>
      </w:r>
    </w:p>
    <w:p w:rsidR="00A42DAF" w:rsidRDefault="00A42DAF" w:rsidP="00A42DAF">
      <w:pPr>
        <w:pStyle w:val="1"/>
        <w:numPr>
          <w:ilvl w:val="0"/>
          <w:numId w:val="5"/>
        </w:numPr>
        <w:spacing w:line="360" w:lineRule="auto"/>
        <w:ind w:left="426"/>
        <w:jc w:val="both"/>
      </w:pPr>
      <w:r>
        <w:t>проявляет трудолюбие, ответственность по отношению к осуществляемой деятельности;</w:t>
      </w:r>
    </w:p>
    <w:p w:rsidR="00A42DAF" w:rsidRDefault="00A42DAF" w:rsidP="00A42DAF">
      <w:pPr>
        <w:pStyle w:val="1"/>
        <w:numPr>
          <w:ilvl w:val="0"/>
          <w:numId w:val="5"/>
        </w:numPr>
        <w:spacing w:line="360" w:lineRule="auto"/>
        <w:ind w:left="426"/>
        <w:jc w:val="both"/>
      </w:pPr>
      <w:r>
        <w:t>проявляет целеустремленность и настойчивость в достижении целей.</w:t>
      </w:r>
    </w:p>
    <w:p w:rsidR="00A42DAF" w:rsidRDefault="00A42DAF" w:rsidP="00A42DAF">
      <w:pPr>
        <w:pStyle w:val="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  <w:r>
        <w:t>:</w:t>
      </w:r>
    </w:p>
    <w:p w:rsidR="00A42DAF" w:rsidRDefault="00A42DAF" w:rsidP="00A42DAF">
      <w:pPr>
        <w:pStyle w:val="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</w:t>
      </w:r>
    </w:p>
    <w:p w:rsidR="00A42DAF" w:rsidRDefault="00A42DAF" w:rsidP="00A42DAF">
      <w:pPr>
        <w:pStyle w:val="1"/>
        <w:numPr>
          <w:ilvl w:val="0"/>
          <w:numId w:val="6"/>
        </w:numPr>
        <w:spacing w:line="360" w:lineRule="auto"/>
        <w:ind w:firstLine="380"/>
        <w:jc w:val="both"/>
      </w:pPr>
      <w:r>
        <w:t>умеет самостоятельно определять цель и планировать пути ее достижения;</w:t>
      </w:r>
    </w:p>
    <w:p w:rsidR="00A42DAF" w:rsidRDefault="00A42DAF" w:rsidP="00A42DAF">
      <w:pPr>
        <w:pStyle w:val="1"/>
        <w:numPr>
          <w:ilvl w:val="0"/>
          <w:numId w:val="6"/>
        </w:numPr>
        <w:spacing w:line="360" w:lineRule="auto"/>
        <w:ind w:left="740" w:hanging="360"/>
        <w:jc w:val="both"/>
      </w:pPr>
      <w:r>
        <w:t>проявляет гибкость мышления, способность осмысливать и оценивать выполненную работу, анализировать причины успехов и неудач, обобщать;</w:t>
      </w:r>
    </w:p>
    <w:p w:rsidR="00A42DAF" w:rsidRDefault="00A42DAF" w:rsidP="00A42DAF">
      <w:pPr>
        <w:pStyle w:val="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проявлять рационализаторский подход и нестандартное мышление при выполнении работы, аккуратность;</w:t>
      </w:r>
    </w:p>
    <w:p w:rsidR="00A42DAF" w:rsidRDefault="00A42DAF" w:rsidP="00A42DAF">
      <w:pPr>
        <w:pStyle w:val="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с достаточной полнотой и точностью выражать свои мысли в соответствии с задачами и условиями коммуникации;</w:t>
      </w:r>
    </w:p>
    <w:p w:rsidR="00A42DAF" w:rsidRDefault="00A42DAF" w:rsidP="00A42DAF">
      <w:pPr>
        <w:pStyle w:val="1"/>
        <w:numPr>
          <w:ilvl w:val="0"/>
          <w:numId w:val="6"/>
        </w:numPr>
        <w:spacing w:line="360" w:lineRule="auto"/>
        <w:ind w:firstLine="380"/>
        <w:jc w:val="both"/>
      </w:pPr>
      <w:r>
        <w:t>проявляет настойчивость, целеустремленность, умение преодолевать трудности.</w:t>
      </w:r>
    </w:p>
    <w:p w:rsidR="00A42DAF" w:rsidRDefault="00A42DAF" w:rsidP="00A42DAF">
      <w:pPr>
        <w:pStyle w:val="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предметные результаты</w:t>
      </w:r>
      <w:r>
        <w:t>:</w:t>
      </w:r>
    </w:p>
    <w:p w:rsidR="00A42DAF" w:rsidRDefault="00A42DAF" w:rsidP="00A42DAF">
      <w:pPr>
        <w:pStyle w:val="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знает основную элементную базу (светодиоды, кнопки и переключатели, потенциометры, резисторы, конденсаторы, соленоиды, </w:t>
      </w:r>
      <w:proofErr w:type="spellStart"/>
      <w:r>
        <w:t>пьезодинамики</w:t>
      </w:r>
      <w:proofErr w:type="spellEnd"/>
      <w:r>
        <w:t>)</w:t>
      </w:r>
    </w:p>
    <w:p w:rsidR="00A42DAF" w:rsidRDefault="00A42DAF" w:rsidP="00A42DAF">
      <w:pPr>
        <w:pStyle w:val="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виды подвижных и неподвижных соединений в конструкторе, принципы работы простейших механизмов, видов механических передач;</w:t>
      </w:r>
    </w:p>
    <w:p w:rsidR="00A42DAF" w:rsidRDefault="00A42DAF" w:rsidP="00A42DAF">
      <w:pPr>
        <w:pStyle w:val="1"/>
        <w:numPr>
          <w:ilvl w:val="0"/>
          <w:numId w:val="7"/>
        </w:numPr>
        <w:spacing w:line="360" w:lineRule="auto"/>
        <w:ind w:firstLine="380"/>
        <w:jc w:val="both"/>
      </w:pPr>
      <w:r>
        <w:lastRenderedPageBreak/>
        <w:t>умеет использовать простейшие регуляторы для управления роботом;</w:t>
      </w:r>
    </w:p>
    <w:p w:rsidR="00A42DAF" w:rsidRDefault="00A42DAF" w:rsidP="00A42DAF">
      <w:pPr>
        <w:pStyle w:val="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владеет основами программирования в компьютерной среде моделирования </w:t>
      </w:r>
      <w:r>
        <w:rPr>
          <w:bCs/>
          <w:color w:val="2C2C2C"/>
        </w:rPr>
        <w:t xml:space="preserve">LEGO </w:t>
      </w:r>
      <w:proofErr w:type="spellStart"/>
      <w:r>
        <w:rPr>
          <w:bCs/>
          <w:color w:val="2C2C2C"/>
        </w:rPr>
        <w:t>Education</w:t>
      </w:r>
      <w:proofErr w:type="spellEnd"/>
      <w:r>
        <w:rPr>
          <w:bCs/>
          <w:color w:val="2C2C2C"/>
        </w:rPr>
        <w:t xml:space="preserve"> SPIKE </w:t>
      </w:r>
      <w:proofErr w:type="spellStart"/>
      <w:r>
        <w:rPr>
          <w:bCs/>
          <w:color w:val="2C2C2C"/>
        </w:rPr>
        <w:t>Prime</w:t>
      </w:r>
      <w:proofErr w:type="spellEnd"/>
      <w:r>
        <w:t>;</w:t>
      </w:r>
    </w:p>
    <w:p w:rsidR="00A42DAF" w:rsidRDefault="00A42DAF" w:rsidP="00A42DAF">
      <w:pPr>
        <w:pStyle w:val="1"/>
        <w:numPr>
          <w:ilvl w:val="0"/>
          <w:numId w:val="7"/>
        </w:numPr>
        <w:spacing w:line="360" w:lineRule="auto"/>
        <w:ind w:firstLine="380"/>
        <w:jc w:val="both"/>
      </w:pPr>
      <w:r>
        <w:t>понимает принципы устройства робота как кибернетической системы;</w:t>
      </w:r>
    </w:p>
    <w:p w:rsidR="00A42DAF" w:rsidRDefault="00A42DAF" w:rsidP="00A42DAF">
      <w:pPr>
        <w:pStyle w:val="1"/>
        <w:numPr>
          <w:ilvl w:val="0"/>
          <w:numId w:val="7"/>
        </w:numPr>
        <w:spacing w:line="360" w:lineRule="auto"/>
        <w:ind w:left="740" w:hanging="360"/>
        <w:jc w:val="both"/>
      </w:pPr>
      <w:r>
        <w:t>умеет собрать базовые модели роботов и усовершенствовать их для выполнения конкретного задания;</w:t>
      </w:r>
    </w:p>
    <w:p w:rsidR="00A42DAF" w:rsidRDefault="00A42DAF" w:rsidP="00A42DAF">
      <w:pPr>
        <w:pStyle w:val="1"/>
        <w:numPr>
          <w:ilvl w:val="0"/>
          <w:numId w:val="7"/>
        </w:numPr>
        <w:spacing w:after="180" w:line="360" w:lineRule="auto"/>
        <w:ind w:firstLine="380"/>
        <w:jc w:val="both"/>
      </w:pPr>
      <w:r>
        <w:t>умеет демонстрировать технические возможности роботов.</w:t>
      </w:r>
    </w:p>
    <w:p w:rsidR="00A42DAF" w:rsidRDefault="00A42DAF" w:rsidP="00A42DAF">
      <w:pPr>
        <w:spacing w:line="360" w:lineRule="auto"/>
        <w:jc w:val="both"/>
        <w:rPr>
          <w:color w:val="000000"/>
        </w:rPr>
      </w:pPr>
    </w:p>
    <w:p w:rsidR="00A42DAF" w:rsidRDefault="00A42DAF" w:rsidP="00A42DAF">
      <w:pPr>
        <w:spacing w:line="360" w:lineRule="auto"/>
        <w:ind w:left="360"/>
        <w:jc w:val="center"/>
        <w:rPr>
          <w:color w:val="000000"/>
        </w:rPr>
      </w:pPr>
    </w:p>
    <w:p w:rsidR="00A42DAF" w:rsidRDefault="00A42DAF" w:rsidP="00A42DAF">
      <w:pPr>
        <w:spacing w:line="360" w:lineRule="auto"/>
        <w:ind w:left="360"/>
        <w:jc w:val="center"/>
        <w:rPr>
          <w:color w:val="000000"/>
        </w:rPr>
      </w:pPr>
    </w:p>
    <w:p w:rsidR="00A42DAF" w:rsidRDefault="00A42DAF" w:rsidP="00A42DAF">
      <w:pPr>
        <w:pStyle w:val="1"/>
        <w:spacing w:line="360" w:lineRule="auto"/>
        <w:jc w:val="both"/>
      </w:pPr>
      <w:r>
        <w:rPr>
          <w:b/>
          <w:bCs/>
          <w:iCs/>
        </w:rPr>
        <w:t>Отличительные особенности Программы</w:t>
      </w:r>
    </w:p>
    <w:p w:rsidR="00A42DAF" w:rsidRDefault="00A42DAF" w:rsidP="00A42DAF">
      <w:pPr>
        <w:pStyle w:val="1"/>
        <w:spacing w:line="360" w:lineRule="auto"/>
        <w:ind w:firstLine="708"/>
        <w:jc w:val="both"/>
      </w:pPr>
      <w:r>
        <w:t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демонстрационным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действующее устройство, которое решает поставленную задачу.</w:t>
      </w:r>
    </w:p>
    <w:p w:rsidR="00A42DAF" w:rsidRDefault="00A42DAF" w:rsidP="00A42DAF">
      <w:pPr>
        <w:pStyle w:val="1"/>
        <w:spacing w:line="360" w:lineRule="auto"/>
        <w:jc w:val="both"/>
      </w:pPr>
      <w: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анализ — это целенаправленная творческая 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нестандартным мышлением.</w:t>
      </w:r>
    </w:p>
    <w:p w:rsidR="00A42DAF" w:rsidRDefault="00A42DAF" w:rsidP="00A42DAF">
      <w:pPr>
        <w:pStyle w:val="1"/>
        <w:spacing w:line="360" w:lineRule="auto"/>
        <w:ind w:firstLine="708"/>
        <w:jc w:val="both"/>
      </w:pPr>
      <w:r>
        <w:t>Учебный план Программы связан с мероприятиями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</w:t>
      </w:r>
    </w:p>
    <w:p w:rsidR="00A42DAF" w:rsidRDefault="00A42DAF" w:rsidP="00A42DAF">
      <w:pPr>
        <w:pStyle w:val="1"/>
        <w:spacing w:line="360" w:lineRule="auto"/>
        <w:jc w:val="both"/>
      </w:pPr>
      <w:r>
        <w:rPr>
          <w:b/>
          <w:bCs/>
          <w:iCs/>
          <w:u w:val="single"/>
        </w:rPr>
        <w:t>Адресат программы</w:t>
      </w:r>
    </w:p>
    <w:p w:rsidR="00A42DAF" w:rsidRDefault="00A42DAF" w:rsidP="00A42DAF">
      <w:pPr>
        <w:pStyle w:val="1"/>
        <w:spacing w:line="360" w:lineRule="auto"/>
        <w:ind w:firstLine="708"/>
        <w:jc w:val="both"/>
      </w:pPr>
      <w:r>
        <w:t xml:space="preserve">Возраст детей, участвующих в реализации данной программы 10-14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 овладению основами разных наук и особенно ярко проявляет себя во </w:t>
      </w:r>
      <w:proofErr w:type="spellStart"/>
      <w:r>
        <w:t>внеучебной</w:t>
      </w:r>
      <w:proofErr w:type="spellEnd"/>
      <w:r>
        <w:t xml:space="preserve"> деятельности, стремится к самостоятельности. Он может быть настойчивым, невыдержанным, но, если </w:t>
      </w:r>
      <w:r>
        <w:lastRenderedPageBreak/>
        <w:t xml:space="preserve">деятельность </w:t>
      </w:r>
      <w:proofErr w:type="gramStart"/>
      <w:r>
        <w:t>вызывает у ребёнка положительные чувства появляется</w:t>
      </w:r>
      <w:proofErr w:type="gramEnd"/>
      <w:r>
        <w:t xml:space="preserve"> заинтересованность, и он более осознанно начинает относиться к обучению.</w:t>
      </w:r>
    </w:p>
    <w:p w:rsidR="00A42DAF" w:rsidRDefault="00A42DAF" w:rsidP="00A42DAF">
      <w:pPr>
        <w:pStyle w:val="1"/>
        <w:spacing w:line="360" w:lineRule="auto"/>
        <w:ind w:firstLine="708"/>
        <w:jc w:val="both"/>
      </w:pPr>
      <w:r>
        <w:t>Учащиеся начинает руководствоваться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 Учащиеся начинают систематически работать с дополнительной литературой.</w:t>
      </w:r>
    </w:p>
    <w:p w:rsidR="00A42DAF" w:rsidRDefault="00A42DAF" w:rsidP="00A42DAF">
      <w:pPr>
        <w:pStyle w:val="1"/>
        <w:spacing w:line="360" w:lineRule="auto"/>
        <w:ind w:firstLine="708"/>
        <w:jc w:val="both"/>
      </w:pPr>
      <w:r>
        <w:t xml:space="preserve">В объединение принимаются мальчики и девочки 10-14 лет, проявившие интерес к изучению робототехники, специальных способностей в данной предметной области не требуется. </w:t>
      </w:r>
    </w:p>
    <w:p w:rsidR="00A42DAF" w:rsidRDefault="00A42DAF" w:rsidP="00A42DAF">
      <w:pPr>
        <w:pStyle w:val="1"/>
        <w:tabs>
          <w:tab w:val="left" w:pos="5816"/>
        </w:tabs>
        <w:spacing w:line="360" w:lineRule="auto"/>
        <w:jc w:val="both"/>
      </w:pPr>
      <w:r>
        <w:rPr>
          <w:b/>
          <w:bCs/>
          <w:iCs/>
          <w:u w:val="single"/>
        </w:rPr>
        <w:t>Срок реализации</w:t>
      </w:r>
      <w:r>
        <w:t xml:space="preserve"> программы 1 год</w:t>
      </w:r>
      <w:r>
        <w:tab/>
      </w:r>
    </w:p>
    <w:p w:rsidR="00A42DAF" w:rsidRDefault="00A42DAF" w:rsidP="00A42DAF">
      <w:pPr>
        <w:pStyle w:val="1"/>
        <w:spacing w:before="240" w:line="360" w:lineRule="auto"/>
        <w:jc w:val="both"/>
      </w:pPr>
      <w:r>
        <w:t>На обучение отводится 34 часа - 1 занятие в неделю по 1 часу (45 мин).</w:t>
      </w:r>
    </w:p>
    <w:p w:rsidR="00A42DAF" w:rsidRDefault="00A42DAF" w:rsidP="00A42DAF">
      <w:pPr>
        <w:pStyle w:val="1"/>
        <w:spacing w:line="360" w:lineRule="auto"/>
        <w:jc w:val="both"/>
      </w:pPr>
      <w:r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 командные игры роботов.</w:t>
      </w:r>
    </w:p>
    <w:p w:rsidR="00A42DAF" w:rsidRDefault="00A42DAF" w:rsidP="00A42DAF">
      <w:pPr>
        <w:pStyle w:val="1"/>
        <w:spacing w:line="360" w:lineRule="auto"/>
        <w:jc w:val="both"/>
        <w:rPr>
          <w:b/>
          <w:bCs/>
        </w:rPr>
      </w:pPr>
      <w:r>
        <w:rPr>
          <w:b/>
          <w:bCs/>
        </w:rPr>
        <w:t>Форма обучения очная.</w:t>
      </w:r>
    </w:p>
    <w:p w:rsidR="00A42DAF" w:rsidRDefault="00A42DAF" w:rsidP="00A42DAF">
      <w:pPr>
        <w:spacing w:line="360" w:lineRule="auto"/>
        <w:ind w:left="720"/>
        <w:jc w:val="both"/>
        <w:rPr>
          <w:color w:val="000000"/>
        </w:rPr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</w:t>
      </w:r>
    </w:p>
    <w:p w:rsidR="00A42DAF" w:rsidRDefault="00A42DAF" w:rsidP="00A42DAF">
      <w:pPr>
        <w:pStyle w:val="1"/>
        <w:spacing w:line="360" w:lineRule="auto"/>
        <w:ind w:firstLine="400"/>
        <w:jc w:val="both"/>
      </w:pPr>
      <w:r>
        <w:rPr>
          <w:b/>
          <w:bCs/>
          <w:iCs/>
          <w:u w:val="single"/>
        </w:rPr>
        <w:t>Материально-техническое оснащение Программы</w:t>
      </w:r>
    </w:p>
    <w:p w:rsidR="00A42DAF" w:rsidRDefault="00A42DAF" w:rsidP="00A42DAF">
      <w:pPr>
        <w:pStyle w:val="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0" w:name="bookmark47"/>
      <w:bookmarkEnd w:id="0"/>
      <w:r>
        <w:t>учебная аудитория №12;</w:t>
      </w:r>
    </w:p>
    <w:p w:rsidR="00A42DAF" w:rsidRDefault="00A42DAF" w:rsidP="00A42DAF">
      <w:pPr>
        <w:pStyle w:val="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1" w:name="bookmark48"/>
      <w:bookmarkEnd w:id="1"/>
      <w:r>
        <w:t xml:space="preserve">столы учебные - 12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A42DAF" w:rsidRDefault="00A42DAF" w:rsidP="00A42DAF">
      <w:pPr>
        <w:pStyle w:val="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2" w:name="bookmark49"/>
      <w:bookmarkEnd w:id="2"/>
      <w:r>
        <w:t xml:space="preserve">стулья ученические - 12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A42DAF" w:rsidRDefault="00A42DAF" w:rsidP="00A42DAF">
      <w:pPr>
        <w:pStyle w:val="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3" w:name="bookmark50"/>
      <w:bookmarkEnd w:id="3"/>
      <w:r>
        <w:t xml:space="preserve">доска учебная 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A42DAF" w:rsidRDefault="00A42DAF" w:rsidP="00A42DAF">
      <w:pPr>
        <w:pStyle w:val="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4" w:name="bookmark51"/>
      <w:bookmarkEnd w:id="4"/>
      <w:r>
        <w:t>компьютеры (ноутбуки) -  шт.;</w:t>
      </w:r>
    </w:p>
    <w:p w:rsidR="00A42DAF" w:rsidRDefault="00A42DAF" w:rsidP="00A42DAF">
      <w:pPr>
        <w:pStyle w:val="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  <w:rPr>
          <w:lang w:val="en-US"/>
        </w:rPr>
      </w:pPr>
      <w:bookmarkStart w:id="5" w:name="bookmark54"/>
      <w:bookmarkStart w:id="6" w:name="bookmark53"/>
      <w:bookmarkStart w:id="7" w:name="bookmark52"/>
      <w:bookmarkEnd w:id="5"/>
      <w:bookmarkEnd w:id="6"/>
      <w:bookmarkEnd w:id="7"/>
      <w:proofErr w:type="spellStart"/>
      <w:r>
        <w:t>наборконструктор</w:t>
      </w:r>
      <w:proofErr w:type="spellEnd"/>
      <w:proofErr w:type="gramStart"/>
      <w:r>
        <w:rPr>
          <w:b/>
          <w:bCs/>
          <w:color w:val="2C2C2C"/>
        </w:rPr>
        <w:t>«Р</w:t>
      </w:r>
      <w:proofErr w:type="gramEnd"/>
      <w:r>
        <w:rPr>
          <w:b/>
          <w:bCs/>
          <w:color w:val="2C2C2C"/>
        </w:rPr>
        <w:t xml:space="preserve">обот </w:t>
      </w:r>
      <w:proofErr w:type="spellStart"/>
      <w:r>
        <w:rPr>
          <w:b/>
          <w:bCs/>
          <w:color w:val="2C2C2C"/>
        </w:rPr>
        <w:t>Стем</w:t>
      </w:r>
      <w:proofErr w:type="spellEnd"/>
      <w:r>
        <w:rPr>
          <w:b/>
          <w:bCs/>
          <w:color w:val="2C2C2C"/>
        </w:rPr>
        <w:t>»</w:t>
      </w:r>
    </w:p>
    <w:p w:rsidR="00A42DAF" w:rsidRDefault="00A42DAF" w:rsidP="00A42DAF">
      <w:pPr>
        <w:pStyle w:val="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proofErr w:type="spellStart"/>
      <w:r>
        <w:t>Стем</w:t>
      </w:r>
      <w:proofErr w:type="spellEnd"/>
      <w:r>
        <w:t xml:space="preserve"> мастерская </w:t>
      </w:r>
      <w:proofErr w:type="spellStart"/>
      <w:r>
        <w:t>AppliedPobotics</w:t>
      </w:r>
      <w:proofErr w:type="spellEnd"/>
    </w:p>
    <w:p w:rsidR="00A42DAF" w:rsidRDefault="00A42DAF" w:rsidP="00A42DAF">
      <w:pPr>
        <w:pStyle w:val="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Конструктор программируемых моделей инженерных систем</w:t>
      </w:r>
    </w:p>
    <w:p w:rsidR="00A42DAF" w:rsidRDefault="00A42DAF" w:rsidP="00A42DAF">
      <w:pPr>
        <w:pStyle w:val="1"/>
        <w:spacing w:line="360" w:lineRule="auto"/>
        <w:ind w:left="400" w:firstLine="20"/>
        <w:jc w:val="both"/>
        <w:rPr>
          <w:i/>
          <w:iCs/>
        </w:rPr>
      </w:pPr>
    </w:p>
    <w:p w:rsidR="00A42DAF" w:rsidRDefault="00A42DAF" w:rsidP="00A42DAF">
      <w:pPr>
        <w:pStyle w:val="1"/>
        <w:spacing w:line="360" w:lineRule="auto"/>
        <w:ind w:left="400" w:firstLine="20"/>
        <w:jc w:val="both"/>
        <w:rPr>
          <w:b/>
          <w:u w:val="single"/>
        </w:rPr>
      </w:pPr>
      <w:r>
        <w:rPr>
          <w:b/>
          <w:iCs/>
          <w:u w:val="single"/>
        </w:rPr>
        <w:t>Информационное обеспечение</w:t>
      </w:r>
      <w:r>
        <w:rPr>
          <w:b/>
          <w:bCs/>
          <w:iCs/>
          <w:u w:val="single"/>
        </w:rPr>
        <w:t>:</w:t>
      </w:r>
    </w:p>
    <w:p w:rsidR="00A42DAF" w:rsidRDefault="00A42DAF" w:rsidP="00A42DAF">
      <w:pPr>
        <w:pStyle w:val="1"/>
        <w:numPr>
          <w:ilvl w:val="0"/>
          <w:numId w:val="9"/>
        </w:numPr>
        <w:spacing w:line="360" w:lineRule="auto"/>
        <w:jc w:val="both"/>
      </w:pPr>
      <w:r>
        <w:t>-Аудио-, видео, фотоматериалы, интернет источники.</w:t>
      </w:r>
    </w:p>
    <w:p w:rsidR="00A42DAF" w:rsidRDefault="00A42DAF" w:rsidP="00A42DAF">
      <w:pPr>
        <w:pStyle w:val="1"/>
        <w:numPr>
          <w:ilvl w:val="0"/>
          <w:numId w:val="9"/>
        </w:numPr>
        <w:spacing w:line="360" w:lineRule="auto"/>
        <w:jc w:val="both"/>
      </w:pPr>
      <w:r>
        <w:lastRenderedPageBreak/>
        <w:t xml:space="preserve"> Организационно-педагогические средства (учебно-программная документация:  образовательная программа, дидактические материалы).</w:t>
      </w:r>
      <w:bookmarkStart w:id="8" w:name="bookmark55"/>
      <w:bookmarkStart w:id="9" w:name="bookmark56"/>
      <w:bookmarkEnd w:id="8"/>
      <w:bookmarkEnd w:id="9"/>
    </w:p>
    <w:p w:rsidR="00A42DAF" w:rsidRDefault="00A42DAF" w:rsidP="00A42DAF">
      <w:pPr>
        <w:spacing w:line="360" w:lineRule="auto"/>
        <w:ind w:left="360"/>
        <w:jc w:val="both"/>
        <w:rPr>
          <w:color w:val="0563C1"/>
          <w:u w:val="single"/>
        </w:rPr>
      </w:pPr>
      <w:r>
        <w:t xml:space="preserve">Материалы </w:t>
      </w:r>
      <w:proofErr w:type="spellStart"/>
      <w:r>
        <w:t>сайта</w:t>
      </w:r>
      <w:hyperlink r:id="rId6" w:history="1">
        <w:r>
          <w:rPr>
            <w:rStyle w:val="a3"/>
            <w:color w:val="0563C1"/>
          </w:rPr>
          <w:t>https</w:t>
        </w:r>
        <w:proofErr w:type="spellEnd"/>
        <w:r>
          <w:rPr>
            <w:rStyle w:val="a3"/>
            <w:color w:val="0563C1"/>
          </w:rPr>
          <w:t xml:space="preserve">://education.lego.com/ru-ru/lessons </w:t>
        </w:r>
      </w:hyperlink>
    </w:p>
    <w:p w:rsidR="00A42DAF" w:rsidRDefault="00A42DAF" w:rsidP="00A42DAF">
      <w:pPr>
        <w:spacing w:line="360" w:lineRule="auto"/>
        <w:ind w:left="360"/>
        <w:jc w:val="both"/>
        <w:rPr>
          <w:color w:val="0563C1"/>
          <w:u w:val="single"/>
        </w:rPr>
      </w:pPr>
    </w:p>
    <w:p w:rsidR="00A42DAF" w:rsidRDefault="00A42DAF" w:rsidP="00A42DAF">
      <w:pPr>
        <w:spacing w:after="279" w:line="360" w:lineRule="auto"/>
      </w:pPr>
    </w:p>
    <w:p w:rsidR="00A42DAF" w:rsidRDefault="00A42DAF" w:rsidP="00A42DAF">
      <w:pPr>
        <w:spacing w:after="279" w:line="360" w:lineRule="auto"/>
      </w:pPr>
    </w:p>
    <w:p w:rsidR="00A42DAF" w:rsidRDefault="00A42DAF" w:rsidP="00A42DAF">
      <w:pPr>
        <w:spacing w:after="279" w:line="360" w:lineRule="auto"/>
      </w:pPr>
    </w:p>
    <w:p w:rsidR="00A42DAF" w:rsidRDefault="00A42DAF" w:rsidP="00A42DAF">
      <w:pPr>
        <w:spacing w:after="279" w:line="360" w:lineRule="auto"/>
      </w:pPr>
    </w:p>
    <w:p w:rsidR="00A42DAF" w:rsidRDefault="00A42DAF" w:rsidP="00A42DAF">
      <w:pPr>
        <w:spacing w:after="279" w:line="360" w:lineRule="auto"/>
      </w:pPr>
    </w:p>
    <w:p w:rsidR="00A42DAF" w:rsidRDefault="00A42DAF" w:rsidP="00A42DAF">
      <w:pPr>
        <w:spacing w:after="279" w:line="360" w:lineRule="auto"/>
      </w:pPr>
    </w:p>
    <w:p w:rsidR="00A42DAF" w:rsidRDefault="00A42DAF" w:rsidP="00A42DAF">
      <w:pPr>
        <w:pStyle w:val="1"/>
        <w:spacing w:line="360" w:lineRule="auto"/>
        <w:jc w:val="center"/>
      </w:pPr>
      <w:r>
        <w:rPr>
          <w:b/>
          <w:bCs/>
        </w:rPr>
        <w:t>СОДЕРЖАНИЕ КУРСА</w:t>
      </w:r>
    </w:p>
    <w:p w:rsidR="00A42DAF" w:rsidRDefault="00A42DAF" w:rsidP="00A42DAF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ind w:firstLine="400"/>
        <w:jc w:val="both"/>
      </w:pPr>
      <w:bookmarkStart w:id="10" w:name="bookmark59"/>
      <w:bookmarkStart w:id="11" w:name="bookmark58"/>
      <w:bookmarkStart w:id="12" w:name="bookmark57"/>
      <w:bookmarkStart w:id="13" w:name="bookmark60"/>
      <w:bookmarkEnd w:id="10"/>
      <w:r>
        <w:t>Вводное занятие:</w:t>
      </w:r>
      <w:bookmarkEnd w:id="11"/>
      <w:bookmarkEnd w:id="12"/>
      <w:bookmarkEnd w:id="13"/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t>Информатика, кибернетика, робототехника. Инструктаж по ТБ.</w:t>
      </w:r>
    </w:p>
    <w:p w:rsidR="00A42DAF" w:rsidRDefault="00A42DAF" w:rsidP="00A42DAF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ind w:firstLine="400"/>
        <w:jc w:val="both"/>
      </w:pPr>
      <w:bookmarkStart w:id="14" w:name="bookmark63"/>
      <w:bookmarkStart w:id="15" w:name="bookmark64"/>
      <w:bookmarkStart w:id="16" w:name="bookmark62"/>
      <w:bookmarkStart w:id="17" w:name="bookmark61"/>
      <w:bookmarkEnd w:id="14"/>
      <w:r>
        <w:t>Основы конструирования</w:t>
      </w:r>
      <w:bookmarkEnd w:id="15"/>
      <w:bookmarkEnd w:id="16"/>
      <w:bookmarkEnd w:id="17"/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  <w:bCs/>
        </w:rPr>
        <w:t xml:space="preserve">. </w:t>
      </w:r>
      <w:r>
        <w:t>Передаточное отношение. Ременная передача, блок. Повышающая передача. Волчок. Понижающая передача. Силовая «</w:t>
      </w:r>
      <w:proofErr w:type="spellStart"/>
      <w:r>
        <w:t>крутилка</w:t>
      </w:r>
      <w:proofErr w:type="spellEnd"/>
      <w:r>
        <w:t>». Редуктор. Осевой редуктор с заданным передаточным отношением. Колесо, ось. Центр тяжести.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Решение практических задач. Строительство высокой башни. Измерения.</w:t>
      </w:r>
    </w:p>
    <w:p w:rsidR="00A42DAF" w:rsidRDefault="00A42DAF" w:rsidP="00A42DAF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18" w:name="bookmark67"/>
      <w:bookmarkStart w:id="19" w:name="bookmark68"/>
      <w:bookmarkStart w:id="20" w:name="bookmark65"/>
      <w:bookmarkStart w:id="21" w:name="bookmark66"/>
      <w:bookmarkEnd w:id="18"/>
      <w:r>
        <w:t>Введение в робототехнику</w:t>
      </w:r>
      <w:bookmarkEnd w:id="19"/>
      <w:bookmarkEnd w:id="20"/>
      <w:bookmarkEnd w:id="21"/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Знакомство с контроллером </w:t>
      </w:r>
      <w:proofErr w:type="spellStart"/>
      <w:r>
        <w:rPr>
          <w:b/>
          <w:bCs/>
          <w:color w:val="2C2C2C"/>
          <w:lang w:val="en-US"/>
        </w:rPr>
        <w:t>Smarthub</w:t>
      </w:r>
      <w:proofErr w:type="spellEnd"/>
      <w:r>
        <w:t xml:space="preserve">. Встроенные программы. Датчики. Среда программирования </w:t>
      </w:r>
      <w:r>
        <w:rPr>
          <w:lang w:val="en-US"/>
        </w:rPr>
        <w:t>Scratch</w:t>
      </w:r>
      <w:r>
        <w:t>. Стандартные конструкции роботов. Колесные, гусеничные и шагающие роботы. Следование по линии. Путешествие по комнате. Поиск выхода из лабиринта.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b/>
          <w:bCs/>
        </w:rPr>
        <w:t xml:space="preserve">: </w:t>
      </w:r>
      <w:r>
        <w:t>Решение простейших задач. Цикл, Ветвление, параллельные задачи.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proofErr w:type="spellStart"/>
      <w:r>
        <w:t>Кегельринг</w:t>
      </w:r>
      <w:proofErr w:type="spellEnd"/>
    </w:p>
    <w:p w:rsidR="00A42DAF" w:rsidRDefault="00A42DAF" w:rsidP="00A42DAF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22" w:name="bookmark71"/>
      <w:bookmarkStart w:id="23" w:name="bookmark72"/>
      <w:bookmarkStart w:id="24" w:name="bookmark69"/>
      <w:bookmarkStart w:id="25" w:name="bookmark70"/>
      <w:bookmarkEnd w:id="22"/>
      <w:r>
        <w:t>Основы управления роботом</w:t>
      </w:r>
      <w:bookmarkEnd w:id="23"/>
      <w:bookmarkEnd w:id="24"/>
      <w:bookmarkEnd w:id="25"/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Релейный и пропорциональный регуляторы. Эффективные конструкторские и программные решения классических задач. Эффективные методы программирования: </w:t>
      </w:r>
      <w:r>
        <w:lastRenderedPageBreak/>
        <w:t xml:space="preserve">регуляторы, защита от </w:t>
      </w:r>
      <w:proofErr w:type="spellStart"/>
      <w:r>
        <w:t>застреваний</w:t>
      </w:r>
      <w:proofErr w:type="spellEnd"/>
      <w:r>
        <w:t>, траектория с перекрестками, события, пересеченная местность. Обход лабиринта по правилу правой руки. Синхронное управление двигателями.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параллельные задачи, подпрограммы, контейнеры и пр. Анализ показаний разнородных датчиков. Робот-барабанщик</w:t>
      </w:r>
    </w:p>
    <w:p w:rsidR="00A42DAF" w:rsidRDefault="00A42DAF" w:rsidP="00A42DAF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26" w:name="bookmark75"/>
      <w:bookmarkStart w:id="27" w:name="bookmark73"/>
      <w:bookmarkStart w:id="28" w:name="bookmark76"/>
      <w:bookmarkStart w:id="29" w:name="bookmark74"/>
      <w:bookmarkEnd w:id="26"/>
      <w:r>
        <w:t>Состязания роботов. Игры роботов.</w:t>
      </w:r>
      <w:bookmarkEnd w:id="27"/>
      <w:bookmarkEnd w:id="28"/>
      <w:bookmarkEnd w:id="29"/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Футбол с инфракрасным мячом (основы).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Боулинг, футбол, баскетбол, командные игры с использованием инфракрасного мяча и других вспомогательных устройств. Использование удаленного управления. Проведение состязаний, популяризация новых видов </w:t>
      </w:r>
      <w:proofErr w:type="spellStart"/>
      <w:r>
        <w:t>робото-спорта</w:t>
      </w:r>
      <w:proofErr w:type="spellEnd"/>
      <w:r>
        <w:t>. «Царь горы». Управляемый футбол роботов. Теннис роботов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Использование микроконтроллера </w:t>
      </w:r>
      <w:proofErr w:type="spellStart"/>
      <w:r>
        <w:rPr>
          <w:b/>
          <w:bCs/>
          <w:color w:val="2C2C2C"/>
          <w:lang w:val="en-US"/>
        </w:rPr>
        <w:t>Smarthub</w:t>
      </w:r>
      <w:proofErr w:type="spellEnd"/>
      <w:r>
        <w:t>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proofErr w:type="spellStart"/>
      <w:r>
        <w:rPr>
          <w:b/>
          <w:bCs/>
          <w:i/>
          <w:iCs/>
        </w:rPr>
        <w:t>Практика</w:t>
      </w:r>
      <w:proofErr w:type="gramStart"/>
      <w:r>
        <w:rPr>
          <w:b/>
          <w:bCs/>
          <w:i/>
          <w:iCs/>
        </w:rPr>
        <w:t>:</w:t>
      </w:r>
      <w:r>
        <w:t>П</w:t>
      </w:r>
      <w:proofErr w:type="gramEnd"/>
      <w:r>
        <w:t>одготовка</w:t>
      </w:r>
      <w:proofErr w:type="spellEnd"/>
      <w:r>
        <w:t xml:space="preserve"> команд для участия в состязаниях (</w:t>
      </w:r>
      <w:proofErr w:type="spellStart"/>
      <w:r>
        <w:t>Сумо</w:t>
      </w:r>
      <w:proofErr w:type="spellEnd"/>
      <w:r>
        <w:t xml:space="preserve">. </w:t>
      </w:r>
      <w:proofErr w:type="spellStart"/>
      <w:r>
        <w:t>Перетягивание</w:t>
      </w:r>
      <w:proofErr w:type="spellEnd"/>
      <w:r>
        <w:t xml:space="preserve"> каната. </w:t>
      </w:r>
      <w:proofErr w:type="spellStart"/>
      <w:r>
        <w:t>Кегельринг</w:t>
      </w:r>
      <w:proofErr w:type="spellEnd"/>
      <w:r>
        <w:t xml:space="preserve">. Следование по линии. Слалом. </w:t>
      </w:r>
      <w:proofErr w:type="gramStart"/>
      <w:r>
        <w:t>Лабиринт) Регулярные поездки.</w:t>
      </w:r>
      <w:proofErr w:type="gramEnd"/>
    </w:p>
    <w:p w:rsidR="00A42DAF" w:rsidRDefault="00A42DAF" w:rsidP="00A42DAF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0" w:name="bookmark79"/>
      <w:bookmarkStart w:id="31" w:name="bookmark78"/>
      <w:bookmarkStart w:id="32" w:name="bookmark80"/>
      <w:bookmarkStart w:id="33" w:name="bookmark77"/>
      <w:bookmarkEnd w:id="30"/>
      <w:r>
        <w:t>Творческие проекты</w:t>
      </w:r>
      <w:bookmarkEnd w:id="31"/>
      <w:bookmarkEnd w:id="32"/>
      <w:bookmarkEnd w:id="33"/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Одиночные и групповые проекты.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Разработка творческих проектов на свободную тему. Роботы помощники человека. Роботы-артисты</w:t>
      </w:r>
    </w:p>
    <w:p w:rsidR="00A42DAF" w:rsidRDefault="00A42DAF" w:rsidP="00A42DAF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4" w:name="bookmark83"/>
      <w:bookmarkStart w:id="35" w:name="bookmark81"/>
      <w:bookmarkStart w:id="36" w:name="bookmark84"/>
      <w:bookmarkStart w:id="37" w:name="bookmark82"/>
      <w:bookmarkEnd w:id="34"/>
      <w:r>
        <w:t>Безопасное поведение на дорогах.</w:t>
      </w:r>
      <w:bookmarkEnd w:id="35"/>
      <w:bookmarkEnd w:id="36"/>
      <w:bookmarkEnd w:id="37"/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b/>
          <w:bCs/>
        </w:rPr>
        <w:t xml:space="preserve">: </w:t>
      </w:r>
      <w:r>
        <w:t>Беседа о ситуации на дорогах, виде транспортных средств.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Викторины, настольные игры по безопасному поведению на дорогах («Мы спешим в школу», «Веселый пешеход»).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</w:rPr>
        <w:t>ОБЖ. Темы бесед.</w:t>
      </w:r>
    </w:p>
    <w:p w:rsidR="00A42DAF" w:rsidRDefault="00A42DAF" w:rsidP="00A42DAF">
      <w:pPr>
        <w:pStyle w:val="1"/>
        <w:numPr>
          <w:ilvl w:val="0"/>
          <w:numId w:val="11"/>
        </w:numPr>
        <w:tabs>
          <w:tab w:val="left" w:pos="426"/>
        </w:tabs>
        <w:spacing w:line="360" w:lineRule="auto"/>
        <w:ind w:firstLine="420"/>
        <w:jc w:val="both"/>
      </w:pPr>
      <w:bookmarkStart w:id="38" w:name="bookmark85"/>
      <w:bookmarkEnd w:id="38"/>
      <w:r>
        <w:t>Вредные привычки и их влияние на здоровье.</w:t>
      </w:r>
    </w:p>
    <w:p w:rsidR="00A42DAF" w:rsidRDefault="00A42DAF" w:rsidP="00A42DAF">
      <w:pPr>
        <w:pStyle w:val="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39" w:name="bookmark86"/>
      <w:bookmarkEnd w:id="39"/>
      <w:r>
        <w:t>Профилактика ДДТП</w:t>
      </w:r>
    </w:p>
    <w:p w:rsidR="00A42DAF" w:rsidRDefault="00A42DAF" w:rsidP="00A42DAF">
      <w:pPr>
        <w:pStyle w:val="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0" w:name="bookmark87"/>
      <w:bookmarkEnd w:id="40"/>
      <w:r>
        <w:t>Поведение во время пожара.</w:t>
      </w:r>
    </w:p>
    <w:p w:rsidR="00A42DAF" w:rsidRDefault="00A42DAF" w:rsidP="00A42DAF">
      <w:pPr>
        <w:pStyle w:val="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1" w:name="bookmark88"/>
      <w:bookmarkEnd w:id="41"/>
      <w:r>
        <w:t>О терроризме</w:t>
      </w:r>
    </w:p>
    <w:p w:rsidR="00A42DAF" w:rsidRDefault="00A42DAF" w:rsidP="00A42DAF">
      <w:pPr>
        <w:pStyle w:val="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2" w:name="bookmark89"/>
      <w:bookmarkEnd w:id="42"/>
      <w:r>
        <w:t>Поведение на водоеме.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</w:rPr>
        <w:t>Инструктаж по ТБ.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i/>
          <w:iCs/>
        </w:rPr>
        <w:t>:</w:t>
      </w:r>
      <w:r>
        <w:t xml:space="preserve"> Цикл бесед о правилах поведения на занятии и работы на компьютере.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i/>
          <w:iCs/>
        </w:rPr>
        <w:t>:</w:t>
      </w:r>
      <w:r>
        <w:t xml:space="preserve"> Зачёт по прослушанному материалу.</w:t>
      </w:r>
    </w:p>
    <w:p w:rsidR="00A42DAF" w:rsidRDefault="00A42DAF" w:rsidP="00A42DAF">
      <w:pPr>
        <w:pStyle w:val="1"/>
        <w:tabs>
          <w:tab w:val="left" w:pos="426"/>
        </w:tabs>
        <w:spacing w:line="360" w:lineRule="auto"/>
        <w:jc w:val="both"/>
      </w:pPr>
      <w:r>
        <w:t xml:space="preserve"> Итоговое занятие Обсуждение работы объединения за учебный год. Демонстрация изготовленных конструкций. </w:t>
      </w:r>
    </w:p>
    <w:p w:rsidR="00A42DAF" w:rsidRPr="003C735D" w:rsidRDefault="00A42DAF" w:rsidP="003C735D">
      <w:pPr>
        <w:pStyle w:val="1"/>
        <w:tabs>
          <w:tab w:val="left" w:pos="426"/>
        </w:tabs>
        <w:spacing w:line="360" w:lineRule="auto"/>
        <w:jc w:val="both"/>
      </w:pPr>
      <w:r>
        <w:rPr>
          <w:b/>
          <w:bCs/>
        </w:rPr>
        <w:t xml:space="preserve">Итоговая аттестация: </w:t>
      </w:r>
      <w:r>
        <w:t>Обсуждение работ за учебный год. Демон</w:t>
      </w:r>
      <w:r w:rsidR="003C735D">
        <w:t xml:space="preserve">страция </w:t>
      </w:r>
      <w:proofErr w:type="gramStart"/>
      <w:r w:rsidR="003C735D">
        <w:t>изготовленных</w:t>
      </w:r>
      <w:proofErr w:type="gramEnd"/>
      <w:r w:rsidR="003C735D">
        <w:t xml:space="preserve"> </w:t>
      </w:r>
      <w:proofErr w:type="spellStart"/>
      <w:r w:rsidR="003C735D">
        <w:t>конструкц</w:t>
      </w:r>
      <w:proofErr w:type="spellEnd"/>
    </w:p>
    <w:p w:rsidR="00A42DAF" w:rsidRDefault="00A42DAF" w:rsidP="00A42DAF">
      <w:pPr>
        <w:pStyle w:val="1"/>
        <w:spacing w:after="300" w:line="360" w:lineRule="auto"/>
        <w:jc w:val="center"/>
      </w:pPr>
      <w:r>
        <w:rPr>
          <w:b/>
          <w:bCs/>
        </w:rPr>
        <w:lastRenderedPageBreak/>
        <w:t>Календарный учебный график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299"/>
        <w:gridCol w:w="546"/>
        <w:gridCol w:w="1266"/>
        <w:gridCol w:w="1419"/>
        <w:gridCol w:w="671"/>
        <w:gridCol w:w="2453"/>
        <w:gridCol w:w="1097"/>
        <w:gridCol w:w="1624"/>
      </w:tblGrid>
      <w:tr w:rsidR="00A42DAF" w:rsidTr="00A42DAF">
        <w:trPr>
          <w:trHeight w:hRule="exact" w:val="52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</w:t>
            </w:r>
            <w:proofErr w:type="spellStart"/>
            <w:r>
              <w:rPr>
                <w:sz w:val="20"/>
                <w:szCs w:val="20"/>
              </w:rPr>
              <w:t>контроля\</w:t>
            </w:r>
            <w:proofErr w:type="spellEnd"/>
          </w:p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</w:t>
            </w:r>
          </w:p>
        </w:tc>
      </w:tr>
      <w:tr w:rsidR="00A42DAF" w:rsidTr="00A42DAF">
        <w:trPr>
          <w:trHeight w:val="26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Вводное занятие</w:t>
            </w:r>
          </w:p>
        </w:tc>
      </w:tr>
      <w:tr w:rsidR="00A42DAF" w:rsidTr="00A42DAF">
        <w:trPr>
          <w:trHeight w:hRule="exact" w:val="184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tabs>
                <w:tab w:val="left" w:pos="274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"Робот". Виды, значение в современном мире, основные направления применения. Состав конструктора, правила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 во время беседы. Зачет по ТБ</w:t>
            </w:r>
          </w:p>
        </w:tc>
      </w:tr>
      <w:tr w:rsidR="00A42DAF" w:rsidTr="00A42DAF">
        <w:trPr>
          <w:trHeight w:hRule="exact" w:val="264"/>
          <w:jc w:val="center"/>
        </w:trPr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8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42DAF" w:rsidTr="00A42DAF">
        <w:trPr>
          <w:trHeight w:hRule="exact" w:val="103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2DAF" w:rsidRDefault="00A42DAF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проекта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Проект. Этапы создания проекта. Оформление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A42DAF" w:rsidTr="00A42DAF">
        <w:trPr>
          <w:trHeight w:hRule="exact" w:val="128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2DAF" w:rsidRDefault="00A42DAF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визуальной средой программирования </w:t>
            </w:r>
            <w:r>
              <w:rPr>
                <w:sz w:val="20"/>
                <w:szCs w:val="20"/>
                <w:lang w:val="en-US"/>
              </w:rPr>
              <w:t>Scratch</w:t>
            </w:r>
            <w:r>
              <w:rPr>
                <w:sz w:val="20"/>
                <w:szCs w:val="20"/>
              </w:rPr>
              <w:t>. Интерфейс. Основные блоки.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A42DAF" w:rsidTr="00A42DAF">
        <w:trPr>
          <w:trHeight w:val="39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Введение в робототехнику. Знакомство с роботами </w:t>
            </w:r>
            <w:proofErr w:type="spellStart"/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LEGOEducationSPIKEPrime</w:t>
            </w:r>
            <w:proofErr w:type="spellEnd"/>
          </w:p>
        </w:tc>
      </w:tr>
      <w:tr w:rsidR="00A42DAF" w:rsidTr="00A42DAF">
        <w:trPr>
          <w:trHeight w:hRule="exact" w:val="101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2DAF" w:rsidRDefault="00A42DAF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модуля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модуля </w:t>
            </w:r>
            <w:proofErr w:type="spellStart"/>
            <w:r>
              <w:rPr>
                <w:sz w:val="20"/>
                <w:szCs w:val="20"/>
                <w:lang w:val="en-US"/>
              </w:rPr>
              <w:t>Smarthub</w:t>
            </w:r>
            <w:proofErr w:type="spellEnd"/>
            <w:r>
              <w:rPr>
                <w:sz w:val="20"/>
                <w:szCs w:val="20"/>
              </w:rPr>
              <w:t>. Экран, кнопки управления, индикатор состояния, порты.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A42DAF" w:rsidTr="00A42DAF">
        <w:trPr>
          <w:trHeight w:hRule="exact" w:val="229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2DAF" w:rsidRDefault="00A42DAF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сервомоторов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сервомоторов EV3, их характеристика. Сравнение основных показателей (обороты в минуту, крутящий момент, точность).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A42DAF" w:rsidTr="00A42DAF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2DAF" w:rsidRDefault="00A42DAF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 модели робота по инструкции.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A42DAF" w:rsidTr="00A42DAF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2DAF" w:rsidRDefault="00A42DAF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касания.</w:t>
            </w:r>
          </w:p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A42DAF" w:rsidTr="00A42DAF">
        <w:trPr>
          <w:trHeight w:val="76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управления роботом</w:t>
            </w:r>
          </w:p>
        </w:tc>
      </w:tr>
      <w:tr w:rsidR="00A42DAF" w:rsidTr="00A42DAF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гироскопического датчика.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A42DAF" w:rsidTr="00A42DAF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света.</w:t>
            </w:r>
          </w:p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</w:tbl>
    <w:p w:rsidR="00A42DAF" w:rsidRDefault="00A42DAF" w:rsidP="00A42DAF">
      <w:pPr>
        <w:rPr>
          <w:rFonts w:eastAsia="Times New Roman"/>
        </w:rPr>
      </w:pPr>
      <w:r>
        <w:br w:type="page"/>
      </w:r>
    </w:p>
    <w:tbl>
      <w:tblPr>
        <w:tblpPr w:leftFromText="180" w:rightFromText="180" w:vertAnchor="text" w:horzAnchor="page" w:tblpX="1135" w:tblpY="-54"/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300"/>
        <w:gridCol w:w="534"/>
        <w:gridCol w:w="1266"/>
        <w:gridCol w:w="1419"/>
        <w:gridCol w:w="671"/>
        <w:gridCol w:w="2453"/>
        <w:gridCol w:w="1097"/>
        <w:gridCol w:w="1635"/>
      </w:tblGrid>
      <w:tr w:rsidR="00A42DAF" w:rsidTr="00A42DAF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ультразвукового датчика. Устройство, режимы работы.</w:t>
            </w:r>
          </w:p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 на тему: "Характеристики и режимы работы активных компонентов"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</w:t>
            </w:r>
          </w:p>
        </w:tc>
      </w:tr>
      <w:tr w:rsidR="00A42DAF" w:rsidTr="00A42DAF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прямой траектории.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24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Точные повороты.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</w:t>
            </w:r>
            <w:proofErr w:type="gramStart"/>
            <w:r>
              <w:rPr>
                <w:sz w:val="20"/>
                <w:szCs w:val="20"/>
              </w:rPr>
              <w:t xml:space="preserve">предполагаем </w:t>
            </w:r>
            <w:proofErr w:type="spellStart"/>
            <w:r>
              <w:rPr>
                <w:sz w:val="20"/>
                <w:szCs w:val="20"/>
              </w:rPr>
              <w:t>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действия</w:t>
            </w:r>
          </w:p>
        </w:tc>
      </w:tr>
      <w:tr w:rsidR="00A42DAF" w:rsidTr="00A42DAF">
        <w:trPr>
          <w:trHeight w:val="3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Состязания роботов. Игры роботов.</w:t>
            </w:r>
          </w:p>
        </w:tc>
      </w:tr>
      <w:tr w:rsidR="00A42DAF" w:rsidTr="00A42DAF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кривой траектории. Расчёт длинны пути для каждого колеса при повороте с заданным радиусом и углом.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76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"Весёлые старты". Зачет времени и количества ошибок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A42DAF" w:rsidTr="00A42DAF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 и освобождение "</w:t>
            </w:r>
            <w:proofErr w:type="spellStart"/>
            <w:r>
              <w:rPr>
                <w:sz w:val="20"/>
                <w:szCs w:val="20"/>
              </w:rPr>
              <w:t>Кубойда</w:t>
            </w:r>
            <w:proofErr w:type="spellEnd"/>
            <w:r>
              <w:rPr>
                <w:sz w:val="20"/>
                <w:szCs w:val="20"/>
              </w:rPr>
              <w:t>". Механика механизмов и машин. Виды соединений и передач и их свойства.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касания.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света. Изучение влияния цвета на освещенность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гироскопического датчика.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ультразвукового датчика расстояния.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Программирование с помощью интерфейса 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619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 роботов</w:t>
            </w:r>
          </w:p>
        </w:tc>
      </w:tr>
      <w:tr w:rsidR="00A42DAF" w:rsidTr="00A42DAF">
        <w:trPr>
          <w:trHeight w:hRule="exact" w:val="184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Многозадачность.</w:t>
            </w:r>
          </w:p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параллельного программирования.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цикла.</w:t>
            </w:r>
          </w:p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выхода их цикла. Прерывание цикла.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val="4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t>Творческие проекты</w:t>
            </w:r>
          </w:p>
        </w:tc>
      </w:tr>
      <w:tr w:rsidR="00A42DAF" w:rsidTr="00A42DAF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выбора (переключатель).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Динамическое управление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A42DAF" w:rsidTr="00A42DAF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</w:tbl>
    <w:p w:rsidR="00A42DAF" w:rsidRDefault="00A42DAF" w:rsidP="00A42DAF">
      <w:pPr>
        <w:rPr>
          <w:rFonts w:eastAsia="Times New Roman"/>
        </w:rPr>
      </w:pPr>
    </w:p>
    <w:p w:rsidR="00A42DAF" w:rsidRDefault="00A42DAF" w:rsidP="00A42DAF"/>
    <w:p w:rsidR="00A42DAF" w:rsidRDefault="00A42DAF" w:rsidP="00A42DAF">
      <w:r>
        <w:br w:type="page"/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235"/>
        <w:gridCol w:w="1112"/>
        <w:gridCol w:w="921"/>
        <w:gridCol w:w="216"/>
        <w:gridCol w:w="1365"/>
        <w:gridCol w:w="527"/>
        <w:gridCol w:w="15"/>
        <w:gridCol w:w="2389"/>
        <w:gridCol w:w="1035"/>
        <w:gridCol w:w="1560"/>
      </w:tblGrid>
      <w:tr w:rsidR="00A42DAF" w:rsidTr="00A42DAF">
        <w:trPr>
          <w:trHeight w:hRule="exact" w:val="6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A42DAF" w:rsidTr="00A42DAF">
        <w:trPr>
          <w:trHeight w:hRule="exact" w:val="1843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03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val="28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Безопасное поведение на дорогах ОБЖ. Инструктаж по ТБ. Творческие задания</w:t>
            </w:r>
          </w:p>
        </w:tc>
      </w:tr>
      <w:tr w:rsidR="00A42DAF" w:rsidTr="00A42DAF">
        <w:trPr>
          <w:trHeight w:hRule="exact" w:val="1819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расстояний до объектов. Сканирование местности.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18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Реакция робота на звук, цвет, касание. Таймер.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A42DAF" w:rsidTr="00A42DAF">
        <w:trPr>
          <w:trHeight w:hRule="exact" w:val="228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«Мой собственный уникальный робот»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42DAF" w:rsidRDefault="00A42DAF">
            <w:pPr>
              <w:pStyle w:val="a6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защитой собственного проекта</w:t>
            </w:r>
          </w:p>
        </w:tc>
      </w:tr>
    </w:tbl>
    <w:p w:rsidR="00A42DAF" w:rsidRDefault="00A42DAF" w:rsidP="00A42DAF">
      <w:pPr>
        <w:pStyle w:val="a5"/>
        <w:spacing w:after="0" w:line="360" w:lineRule="auto"/>
        <w:ind w:left="3245" w:firstLine="0"/>
      </w:pPr>
    </w:p>
    <w:p w:rsidR="00A42DAF" w:rsidRDefault="00A42DAF" w:rsidP="00A42DAF">
      <w:pPr>
        <w:pStyle w:val="a5"/>
        <w:spacing w:after="0" w:line="360" w:lineRule="auto"/>
        <w:ind w:left="3245" w:firstLine="0"/>
      </w:pPr>
    </w:p>
    <w:p w:rsidR="00A42DAF" w:rsidRDefault="00A42DAF" w:rsidP="00A42DAF">
      <w:pPr>
        <w:pStyle w:val="a5"/>
        <w:spacing w:after="0" w:line="360" w:lineRule="auto"/>
        <w:ind w:left="3245" w:firstLine="0"/>
      </w:pPr>
    </w:p>
    <w:p w:rsidR="00A42DAF" w:rsidRDefault="00A42DAF" w:rsidP="00A42DAF">
      <w:pPr>
        <w:pStyle w:val="a5"/>
        <w:spacing w:after="0" w:line="360" w:lineRule="auto"/>
        <w:ind w:left="3245" w:firstLine="0"/>
      </w:pPr>
    </w:p>
    <w:p w:rsidR="00A42DAF" w:rsidRDefault="00A42DAF" w:rsidP="00A42DAF">
      <w:pPr>
        <w:pStyle w:val="a5"/>
        <w:spacing w:after="0" w:line="360" w:lineRule="auto"/>
        <w:ind w:left="3245" w:firstLine="0"/>
      </w:pPr>
    </w:p>
    <w:p w:rsidR="00A42DAF" w:rsidRDefault="00A42DAF" w:rsidP="00A42DAF">
      <w:pPr>
        <w:pStyle w:val="a5"/>
        <w:spacing w:after="0" w:line="360" w:lineRule="auto"/>
        <w:ind w:left="3245" w:firstLine="0"/>
      </w:pPr>
    </w:p>
    <w:p w:rsidR="00A42DAF" w:rsidRDefault="00A42DAF" w:rsidP="00A42DAF">
      <w:pPr>
        <w:pStyle w:val="a5"/>
        <w:spacing w:after="0" w:line="360" w:lineRule="auto"/>
        <w:ind w:left="3245" w:firstLine="0"/>
      </w:pPr>
    </w:p>
    <w:p w:rsidR="00A42DAF" w:rsidRDefault="00A42DAF" w:rsidP="00A42DAF">
      <w:pPr>
        <w:pStyle w:val="a5"/>
        <w:spacing w:after="0" w:line="360" w:lineRule="auto"/>
        <w:ind w:left="3245" w:firstLine="0"/>
      </w:pPr>
    </w:p>
    <w:p w:rsidR="00A42DAF" w:rsidRDefault="00A42DAF" w:rsidP="00A42DAF">
      <w:pPr>
        <w:pStyle w:val="a5"/>
        <w:spacing w:after="0" w:line="360" w:lineRule="auto"/>
        <w:ind w:left="3245" w:firstLine="0"/>
      </w:pPr>
    </w:p>
    <w:p w:rsidR="00A42DAF" w:rsidRDefault="00A42DAF" w:rsidP="00A42DAF">
      <w:pPr>
        <w:pStyle w:val="a5"/>
        <w:spacing w:after="0" w:line="360" w:lineRule="auto"/>
        <w:ind w:left="3245" w:firstLine="0"/>
      </w:pPr>
    </w:p>
    <w:p w:rsidR="00A42DAF" w:rsidRDefault="00A42DAF" w:rsidP="00A42DAF">
      <w:pPr>
        <w:pStyle w:val="a5"/>
        <w:spacing w:after="0" w:line="360" w:lineRule="auto"/>
        <w:ind w:left="3245" w:firstLine="0"/>
      </w:pPr>
      <w:r>
        <w:t>Список использованной литературы.</w:t>
      </w:r>
    </w:p>
    <w:p w:rsidR="00A42DAF" w:rsidRDefault="00A42DAF" w:rsidP="00A42DAF">
      <w:pPr>
        <w:pStyle w:val="1"/>
        <w:numPr>
          <w:ilvl w:val="0"/>
          <w:numId w:val="12"/>
        </w:numPr>
        <w:tabs>
          <w:tab w:val="left" w:pos="715"/>
        </w:tabs>
        <w:spacing w:line="360" w:lineRule="auto"/>
        <w:ind w:firstLine="300"/>
      </w:pPr>
      <w:bookmarkStart w:id="43" w:name="bookmark101"/>
      <w:bookmarkStart w:id="44" w:name="bookmark90"/>
      <w:bookmarkEnd w:id="43"/>
      <w:bookmarkEnd w:id="44"/>
      <w:r>
        <w:rPr>
          <w:b/>
          <w:bCs/>
        </w:rPr>
        <w:t>Литература для педагога.</w:t>
      </w:r>
    </w:p>
    <w:p w:rsidR="00A42DAF" w:rsidRDefault="00A42DAF" w:rsidP="00A42DAF">
      <w:pPr>
        <w:pStyle w:val="1"/>
        <w:numPr>
          <w:ilvl w:val="0"/>
          <w:numId w:val="13"/>
        </w:numPr>
        <w:tabs>
          <w:tab w:val="left" w:pos="639"/>
        </w:tabs>
        <w:spacing w:line="360" w:lineRule="auto"/>
        <w:ind w:firstLine="300"/>
        <w:jc w:val="both"/>
      </w:pPr>
      <w:bookmarkStart w:id="45" w:name="bookmark102"/>
      <w:bookmarkStart w:id="46" w:name="bookmark103"/>
      <w:bookmarkStart w:id="47" w:name="bookmark104"/>
      <w:bookmarkStart w:id="48" w:name="bookmark105"/>
      <w:bookmarkEnd w:id="45"/>
      <w:bookmarkEnd w:id="46"/>
      <w:bookmarkEnd w:id="47"/>
      <w:bookmarkEnd w:id="48"/>
      <w:proofErr w:type="spellStart"/>
      <w:r>
        <w:t>Немов</w:t>
      </w:r>
      <w:proofErr w:type="spellEnd"/>
      <w:r>
        <w:t xml:space="preserve"> Р.С. Психология. Т. 2, М: </w:t>
      </w:r>
      <w:proofErr w:type="spellStart"/>
      <w:r>
        <w:t>Владос</w:t>
      </w:r>
      <w:proofErr w:type="spellEnd"/>
      <w:r>
        <w:t>, 2018.</w:t>
      </w:r>
    </w:p>
    <w:p w:rsidR="00A42DAF" w:rsidRDefault="00A42DAF" w:rsidP="00A42DAF">
      <w:pPr>
        <w:pStyle w:val="1"/>
        <w:numPr>
          <w:ilvl w:val="0"/>
          <w:numId w:val="13"/>
        </w:numPr>
        <w:tabs>
          <w:tab w:val="left" w:pos="653"/>
        </w:tabs>
        <w:spacing w:line="360" w:lineRule="auto"/>
        <w:ind w:left="300"/>
        <w:jc w:val="both"/>
      </w:pPr>
      <w:bookmarkStart w:id="49" w:name="bookmark106"/>
      <w:bookmarkEnd w:id="49"/>
      <w:proofErr w:type="spellStart"/>
      <w:r>
        <w:t>Селевко</w:t>
      </w:r>
      <w:proofErr w:type="spellEnd"/>
      <w:r>
        <w:t xml:space="preserve"> Г.К. Энциклопедия образовательных технологий: В 2 т - М.: НИИ школьных технологий, 2017г.</w:t>
      </w:r>
    </w:p>
    <w:p w:rsidR="00A42DAF" w:rsidRDefault="00A42DAF" w:rsidP="00A42DAF">
      <w:pPr>
        <w:pStyle w:val="1"/>
        <w:numPr>
          <w:ilvl w:val="0"/>
          <w:numId w:val="13"/>
        </w:numPr>
        <w:tabs>
          <w:tab w:val="left" w:pos="639"/>
        </w:tabs>
        <w:spacing w:line="360" w:lineRule="auto"/>
        <w:ind w:left="300"/>
        <w:jc w:val="both"/>
      </w:pPr>
      <w:bookmarkStart w:id="50" w:name="bookmark107"/>
      <w:bookmarkEnd w:id="50"/>
      <w:r>
        <w:t xml:space="preserve">Столяров Ю.С. Развитие технического творчества школьников. </w:t>
      </w:r>
      <w:proofErr w:type="gramStart"/>
      <w:r>
        <w:t>-М</w:t>
      </w:r>
      <w:proofErr w:type="gramEnd"/>
      <w:r>
        <w:t>.: Просвещение, 2016.</w:t>
      </w:r>
    </w:p>
    <w:p w:rsidR="00A42DAF" w:rsidRDefault="00A42DAF" w:rsidP="00A42DAF">
      <w:pPr>
        <w:pStyle w:val="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1" w:name="bookmark108"/>
      <w:bookmarkEnd w:id="51"/>
      <w:r>
        <w:t>Филиппов С. А. программа «Робототехника: конструирование и программирование» (Сборник программ дополнительного образования детей Санкт-Петербургского института). 2019г.</w:t>
      </w:r>
    </w:p>
    <w:p w:rsidR="00A42DAF" w:rsidRDefault="00A42DAF" w:rsidP="00A42DAF">
      <w:pPr>
        <w:pStyle w:val="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2" w:name="bookmark109"/>
      <w:bookmarkEnd w:id="52"/>
      <w:proofErr w:type="spellStart"/>
      <w:r>
        <w:t>Шиховцев</w:t>
      </w:r>
      <w:proofErr w:type="spellEnd"/>
      <w:r>
        <w:t xml:space="preserve"> В.Г. Программа «Радиотехника» (Сборник программ дополнительного образования детей Московского института открытого образования). 2018г.</w:t>
      </w:r>
    </w:p>
    <w:p w:rsidR="00A42DAF" w:rsidRDefault="00A42DAF" w:rsidP="00A42DAF">
      <w:pPr>
        <w:pStyle w:val="1"/>
        <w:numPr>
          <w:ilvl w:val="0"/>
          <w:numId w:val="12"/>
        </w:numPr>
        <w:tabs>
          <w:tab w:val="left" w:pos="811"/>
        </w:tabs>
        <w:spacing w:line="360" w:lineRule="auto"/>
        <w:ind w:firstLine="300"/>
        <w:jc w:val="both"/>
      </w:pPr>
      <w:bookmarkStart w:id="53" w:name="bookmark110"/>
      <w:bookmarkEnd w:id="53"/>
      <w:r>
        <w:rPr>
          <w:b/>
          <w:bCs/>
        </w:rPr>
        <w:t>Специальная литература.</w:t>
      </w:r>
    </w:p>
    <w:p w:rsidR="00A42DAF" w:rsidRDefault="00A42DAF" w:rsidP="00A42DAF">
      <w:pPr>
        <w:pStyle w:val="1"/>
        <w:numPr>
          <w:ilvl w:val="0"/>
          <w:numId w:val="14"/>
        </w:numPr>
        <w:tabs>
          <w:tab w:val="left" w:pos="615"/>
        </w:tabs>
        <w:spacing w:line="360" w:lineRule="auto"/>
        <w:ind w:firstLine="300"/>
        <w:jc w:val="both"/>
      </w:pPr>
      <w:bookmarkStart w:id="54" w:name="bookmark111"/>
      <w:bookmarkEnd w:id="54"/>
      <w:r>
        <w:t>Копосов Д. Г. Первый шаг в робототехнику. Практикум для 5-6 классов Д. Г. Копосов. - М.: БИНОМ. Лаборатория знаний, 2017- 292 с.</w:t>
      </w:r>
    </w:p>
    <w:p w:rsidR="00A42DAF" w:rsidRDefault="00A42DAF" w:rsidP="00A42DAF">
      <w:pPr>
        <w:pStyle w:val="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55" w:name="bookmark112"/>
      <w:bookmarkStart w:id="56" w:name="bookmark113"/>
      <w:bookmarkStart w:id="57" w:name="bookmark114"/>
      <w:bookmarkStart w:id="58" w:name="bookmark115"/>
      <w:bookmarkEnd w:id="55"/>
      <w:bookmarkEnd w:id="56"/>
      <w:bookmarkEnd w:id="57"/>
      <w:bookmarkEnd w:id="58"/>
      <w:proofErr w:type="spellStart"/>
      <w:r>
        <w:t>Овсяницкая</w:t>
      </w:r>
      <w:proofErr w:type="spellEnd"/>
      <w:r>
        <w:t xml:space="preserve"> Л.Ю. Курс программирования робота EV3 в среде </w:t>
      </w:r>
      <w:proofErr w:type="spellStart"/>
      <w:r>
        <w:t>LegoMindstorms</w:t>
      </w:r>
      <w:proofErr w:type="spellEnd"/>
      <w:r>
        <w:t xml:space="preserve"> EV3, Д.Н. </w:t>
      </w:r>
      <w:proofErr w:type="spellStart"/>
      <w:r>
        <w:t>Овсяницкий</w:t>
      </w:r>
      <w:proofErr w:type="spellEnd"/>
      <w:r>
        <w:t xml:space="preserve">, А.Д. </w:t>
      </w:r>
      <w:proofErr w:type="spellStart"/>
      <w:r>
        <w:t>Овсяницкий</w:t>
      </w:r>
      <w:proofErr w:type="spellEnd"/>
      <w:r>
        <w:t xml:space="preserve">. 2-е изд., </w:t>
      </w:r>
      <w:proofErr w:type="spellStart"/>
      <w:r>
        <w:t>перераб</w:t>
      </w:r>
      <w:proofErr w:type="spellEnd"/>
      <w:r>
        <w:t xml:space="preserve">. И </w:t>
      </w:r>
      <w:proofErr w:type="spellStart"/>
      <w:proofErr w:type="gramStart"/>
      <w:r>
        <w:t>доп</w:t>
      </w:r>
      <w:proofErr w:type="spellEnd"/>
      <w:proofErr w:type="gramEnd"/>
      <w:r>
        <w:t xml:space="preserve"> - М.: Издательство «Перо», 2016. -300с.</w:t>
      </w:r>
    </w:p>
    <w:p w:rsidR="00A42DAF" w:rsidRDefault="00A42DAF" w:rsidP="00A42DAF">
      <w:pPr>
        <w:pStyle w:val="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59" w:name="bookmark116"/>
      <w:bookmarkStart w:id="60" w:name="bookmark117"/>
      <w:bookmarkEnd w:id="59"/>
      <w:bookmarkEnd w:id="60"/>
      <w:r>
        <w:t>Лабораторные практикумы по программированию [Электронный ресурс].</w:t>
      </w:r>
    </w:p>
    <w:p w:rsidR="00A42DAF" w:rsidRDefault="00A42DAF" w:rsidP="00A42DAF">
      <w:pPr>
        <w:pStyle w:val="1"/>
        <w:numPr>
          <w:ilvl w:val="0"/>
          <w:numId w:val="14"/>
        </w:numPr>
        <w:tabs>
          <w:tab w:val="left" w:pos="644"/>
        </w:tabs>
        <w:spacing w:line="360" w:lineRule="auto"/>
        <w:ind w:firstLine="300"/>
        <w:jc w:val="both"/>
      </w:pPr>
      <w:bookmarkStart w:id="61" w:name="bookmark118"/>
      <w:bookmarkEnd w:id="61"/>
      <w:r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 r:id="rId7" w:anchor="program_blocks" w:history="1">
        <w:r>
          <w:rPr>
            <w:rStyle w:val="a3"/>
          </w:rPr>
          <w:t>http://learning.9151394.ru/course/ view.php?id=280#program_blocks</w:t>
        </w:r>
      </w:hyperlink>
    </w:p>
    <w:p w:rsidR="00A42DAF" w:rsidRDefault="00A42DAF" w:rsidP="00A42DAF">
      <w:pPr>
        <w:pStyle w:val="1"/>
        <w:numPr>
          <w:ilvl w:val="0"/>
          <w:numId w:val="14"/>
        </w:numPr>
        <w:tabs>
          <w:tab w:val="left" w:pos="649"/>
        </w:tabs>
        <w:spacing w:line="360" w:lineRule="auto"/>
        <w:ind w:firstLine="200"/>
        <w:jc w:val="both"/>
      </w:pPr>
      <w:bookmarkStart w:id="62" w:name="bookmark119"/>
      <w:bookmarkEnd w:id="62"/>
      <w:r>
        <w:t xml:space="preserve">Программы для робота [Электронный ресурс] </w:t>
      </w:r>
      <w:hyperlink r:id="rId8" w:history="1">
        <w:r>
          <w:rPr>
            <w:rStyle w:val="a3"/>
          </w:rPr>
          <w:t xml:space="preserve">http://service.lego.com/ </w:t>
        </w:r>
        <w:proofErr w:type="spellStart"/>
        <w:r>
          <w:rPr>
            <w:rStyle w:val="a3"/>
          </w:rPr>
          <w:t>enus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helptopics</w:t>
        </w:r>
        <w:proofErr w:type="spellEnd"/>
        <w:r>
          <w:rPr>
            <w:rStyle w:val="a3"/>
          </w:rPr>
          <w:t>/?questionid=2</w:t>
        </w:r>
      </w:hyperlink>
    </w:p>
    <w:p w:rsidR="00A42DAF" w:rsidRDefault="00A42DAF" w:rsidP="00A42DAF">
      <w:pPr>
        <w:pStyle w:val="1"/>
        <w:spacing w:line="360" w:lineRule="auto"/>
        <w:ind w:firstLine="300"/>
        <w:jc w:val="both"/>
      </w:pPr>
      <w:bookmarkStart w:id="63" w:name="bookmark120"/>
      <w:bookmarkEnd w:id="63"/>
      <w:r>
        <w:t>Интернет-ресурс:</w:t>
      </w:r>
    </w:p>
    <w:p w:rsidR="00A42DAF" w:rsidRDefault="00F56D31" w:rsidP="00A42DAF">
      <w:pPr>
        <w:pStyle w:val="1"/>
        <w:numPr>
          <w:ilvl w:val="0"/>
          <w:numId w:val="15"/>
        </w:numPr>
        <w:tabs>
          <w:tab w:val="left" w:pos="630"/>
        </w:tabs>
        <w:spacing w:line="360" w:lineRule="auto"/>
        <w:ind w:firstLine="300"/>
        <w:jc w:val="both"/>
      </w:pPr>
      <w:hyperlink r:id="rId9" w:history="1">
        <w:bookmarkStart w:id="64" w:name="bookmark121"/>
        <w:bookmarkEnd w:id="64"/>
        <w:r w:rsidR="00A42DAF">
          <w:rPr>
            <w:rStyle w:val="a3"/>
            <w:color w:val="0563C1"/>
          </w:rPr>
          <w:t>http://www.mindstorms.su</w:t>
        </w:r>
      </w:hyperlink>
    </w:p>
    <w:p w:rsidR="00A42DAF" w:rsidRDefault="00F56D31" w:rsidP="00A42DAF">
      <w:pPr>
        <w:pStyle w:val="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0" w:history="1">
        <w:bookmarkStart w:id="65" w:name="bookmark122"/>
        <w:bookmarkEnd w:id="65"/>
        <w:r w:rsidR="00A42DAF">
          <w:rPr>
            <w:rStyle w:val="a3"/>
            <w:color w:val="0563C1"/>
          </w:rPr>
          <w:t>https://education.lego.com/ru-ru</w:t>
        </w:r>
      </w:hyperlink>
    </w:p>
    <w:p w:rsidR="00A42DAF" w:rsidRDefault="00F56D31" w:rsidP="00A42DAF">
      <w:pPr>
        <w:pStyle w:val="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1" w:history="1">
        <w:bookmarkStart w:id="66" w:name="bookmark123"/>
        <w:bookmarkEnd w:id="66"/>
        <w:r w:rsidR="00A42DAF">
          <w:rPr>
            <w:rStyle w:val="a3"/>
            <w:color w:val="0563C1"/>
          </w:rPr>
          <w:t>http://robototechnika.ucoz.ru</w:t>
        </w:r>
      </w:hyperlink>
    </w:p>
    <w:p w:rsidR="00A42DAF" w:rsidRDefault="00F56D31" w:rsidP="00A42DAF">
      <w:pPr>
        <w:pStyle w:val="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2" w:history="1">
        <w:bookmarkStart w:id="67" w:name="bookmark124"/>
        <w:bookmarkEnd w:id="67"/>
        <w:r w:rsidR="00A42DAF">
          <w:rPr>
            <w:rStyle w:val="a3"/>
            <w:color w:val="0563C1"/>
          </w:rPr>
          <w:t>http://www.nxtprograms.com/projects1.html</w:t>
        </w:r>
      </w:hyperlink>
    </w:p>
    <w:p w:rsidR="00A42DAF" w:rsidRDefault="00F56D31" w:rsidP="00A42DAF">
      <w:pPr>
        <w:pStyle w:val="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3" w:history="1">
        <w:bookmarkStart w:id="68" w:name="bookmark125"/>
        <w:bookmarkEnd w:id="68"/>
        <w:r w:rsidR="00A42DAF">
          <w:rPr>
            <w:rStyle w:val="a3"/>
            <w:color w:val="0563C1"/>
          </w:rPr>
          <w:t>http://www.prorobot.ru/lego.php</w:t>
        </w:r>
      </w:hyperlink>
    </w:p>
    <w:p w:rsidR="00A42DAF" w:rsidRDefault="00F56D31" w:rsidP="00A42DAF">
      <w:pPr>
        <w:pStyle w:val="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4" w:history="1">
        <w:bookmarkStart w:id="69" w:name="bookmark126"/>
        <w:bookmarkEnd w:id="69"/>
        <w:r w:rsidR="00A42DAF">
          <w:rPr>
            <w:rStyle w:val="a3"/>
            <w:color w:val="0563C1"/>
          </w:rPr>
          <w:t>https://education.lego.com/ru-ru/lessons?pagesize=24</w:t>
        </w:r>
      </w:hyperlink>
    </w:p>
    <w:p w:rsidR="00A42DAF" w:rsidRDefault="00F56D31" w:rsidP="00A42DAF">
      <w:pPr>
        <w:pStyle w:val="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5" w:history="1">
        <w:bookmarkStart w:id="70" w:name="bookmark127"/>
        <w:bookmarkEnd w:id="70"/>
        <w:r w:rsidR="00A42DAF">
          <w:rPr>
            <w:rStyle w:val="a3"/>
            <w:color w:val="0563C1"/>
          </w:rPr>
          <w:t>https://robot-help.ru/lessons/lesson-1.html</w:t>
        </w:r>
      </w:hyperlink>
    </w:p>
    <w:p w:rsidR="00A42DAF" w:rsidRDefault="00F56D31" w:rsidP="00A42DAF">
      <w:pPr>
        <w:pStyle w:val="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6" w:history="1">
        <w:bookmarkStart w:id="71" w:name="bookmark128"/>
        <w:bookmarkEnd w:id="71"/>
        <w:r w:rsidR="00A42DAF">
          <w:rPr>
            <w:rStyle w:val="a3"/>
            <w:color w:val="0563C1"/>
          </w:rPr>
          <w:t>http://www.prorobot.ru</w:t>
        </w:r>
      </w:hyperlink>
    </w:p>
    <w:p w:rsidR="00A42DAF" w:rsidRDefault="00A42DAF" w:rsidP="00A42DAF">
      <w:pPr>
        <w:pStyle w:val="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A42DAF" w:rsidRDefault="00A42DAF" w:rsidP="00A42DAF">
      <w:pPr>
        <w:pStyle w:val="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A42DAF" w:rsidRDefault="00A42DAF" w:rsidP="00A42DAF">
      <w:pPr>
        <w:pStyle w:val="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A42DAF" w:rsidRDefault="00A42DAF" w:rsidP="00A42DAF">
      <w:pPr>
        <w:pStyle w:val="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A42DAF" w:rsidRDefault="00A42DAF" w:rsidP="00A42DAF">
      <w:pPr>
        <w:pStyle w:val="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A42DAF" w:rsidRDefault="00A42DAF" w:rsidP="00A42DAF">
      <w:pPr>
        <w:pStyle w:val="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A42DAF" w:rsidRDefault="00A42DAF" w:rsidP="00A42DAF">
      <w:pPr>
        <w:pStyle w:val="1"/>
        <w:tabs>
          <w:tab w:val="left" w:pos="654"/>
        </w:tabs>
        <w:spacing w:line="360" w:lineRule="auto"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Литература для родителей, детей</w:t>
      </w:r>
    </w:p>
    <w:p w:rsidR="00A42DAF" w:rsidRDefault="00A42DAF" w:rsidP="00A42DAF">
      <w:pPr>
        <w:pStyle w:val="a4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proofErr w:type="spellStart"/>
      <w:r>
        <w:rPr>
          <w:color w:val="000000" w:themeColor="text1"/>
        </w:rPr>
        <w:t>Клаузен</w:t>
      </w:r>
      <w:proofErr w:type="spellEnd"/>
      <w:r>
        <w:rPr>
          <w:color w:val="000000" w:themeColor="text1"/>
        </w:rPr>
        <w:t xml:space="preserve"> Петер. Компьютеры и роботы. – М.: Мир книги, 2017.</w:t>
      </w:r>
    </w:p>
    <w:p w:rsidR="00A42DAF" w:rsidRDefault="00A42DAF" w:rsidP="00A42DAF">
      <w:pPr>
        <w:pStyle w:val="a4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>2. Филиппов С. А. Робототехника для детей и родителей. – СПб</w:t>
      </w:r>
      <w:proofErr w:type="gramStart"/>
      <w:r>
        <w:rPr>
          <w:color w:val="000000" w:themeColor="text1"/>
        </w:rPr>
        <w:t xml:space="preserve">.: </w:t>
      </w:r>
      <w:proofErr w:type="gramEnd"/>
      <w:r>
        <w:rPr>
          <w:color w:val="000000" w:themeColor="text1"/>
        </w:rPr>
        <w:t>Наука, 2018</w:t>
      </w:r>
    </w:p>
    <w:p w:rsidR="00A42DAF" w:rsidRDefault="00A42DAF" w:rsidP="00A42DAF">
      <w:pPr>
        <w:pStyle w:val="a4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3. Макаров И. М., </w:t>
      </w:r>
      <w:proofErr w:type="spellStart"/>
      <w:r>
        <w:rPr>
          <w:color w:val="000000" w:themeColor="text1"/>
        </w:rPr>
        <w:t>Топчеев</w:t>
      </w:r>
      <w:proofErr w:type="spellEnd"/>
      <w:r>
        <w:rPr>
          <w:color w:val="000000" w:themeColor="text1"/>
        </w:rPr>
        <w:t xml:space="preserve"> Ю. И. Робототехника. История и перспективы. – М.: Наука, Изд-во МАИ, 2017.</w:t>
      </w:r>
    </w:p>
    <w:p w:rsidR="00A42DAF" w:rsidRDefault="00A42DAF" w:rsidP="00A42DAF">
      <w:pPr>
        <w:pStyle w:val="a4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</w:p>
    <w:p w:rsidR="00A42DAF" w:rsidRDefault="00A42DAF" w:rsidP="00A42DAF">
      <w:pPr>
        <w:spacing w:line="360" w:lineRule="auto"/>
        <w:ind w:left="360"/>
        <w:jc w:val="both"/>
        <w:rPr>
          <w:color w:val="0563C1"/>
          <w:u w:val="single"/>
        </w:rPr>
      </w:pPr>
    </w:p>
    <w:p w:rsidR="00A42DAF" w:rsidRDefault="00A42DAF" w:rsidP="00A42DAF">
      <w:pPr>
        <w:spacing w:line="360" w:lineRule="auto"/>
        <w:ind w:left="360"/>
        <w:jc w:val="both"/>
        <w:rPr>
          <w:color w:val="000000"/>
        </w:rPr>
      </w:pPr>
    </w:p>
    <w:p w:rsidR="0038387D" w:rsidRDefault="0038387D"/>
    <w:sectPr w:rsidR="0038387D" w:rsidSect="00272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D76"/>
    <w:multiLevelType w:val="multilevel"/>
    <w:tmpl w:val="0CDE5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730F9"/>
    <w:multiLevelType w:val="multilevel"/>
    <w:tmpl w:val="0DC730F9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F4F6F36"/>
    <w:multiLevelType w:val="multilevel"/>
    <w:tmpl w:val="0F4F6F3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3BE1F30"/>
    <w:multiLevelType w:val="multilevel"/>
    <w:tmpl w:val="13BE1F3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4B7524D"/>
    <w:multiLevelType w:val="multilevel"/>
    <w:tmpl w:val="14B7524D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E402CF2"/>
    <w:multiLevelType w:val="multilevel"/>
    <w:tmpl w:val="1E402C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3EF43FD"/>
    <w:multiLevelType w:val="multilevel"/>
    <w:tmpl w:val="23EF43FD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87A1B01"/>
    <w:multiLevelType w:val="multilevel"/>
    <w:tmpl w:val="287A1B0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EF77D4B"/>
    <w:multiLevelType w:val="multilevel"/>
    <w:tmpl w:val="2EF77D4B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01B3606"/>
    <w:multiLevelType w:val="multilevel"/>
    <w:tmpl w:val="301B36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1312FCF"/>
    <w:multiLevelType w:val="multilevel"/>
    <w:tmpl w:val="41312F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71930"/>
    <w:multiLevelType w:val="multilevel"/>
    <w:tmpl w:val="5167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880BC7"/>
    <w:multiLevelType w:val="multilevel"/>
    <w:tmpl w:val="51880BC7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1067AE6"/>
    <w:multiLevelType w:val="multilevel"/>
    <w:tmpl w:val="61067AE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DDD576B"/>
    <w:multiLevelType w:val="multilevel"/>
    <w:tmpl w:val="7DDD57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DAF"/>
    <w:rsid w:val="000D72D7"/>
    <w:rsid w:val="002724F7"/>
    <w:rsid w:val="0038387D"/>
    <w:rsid w:val="003C735D"/>
    <w:rsid w:val="00904E36"/>
    <w:rsid w:val="00A42DAF"/>
    <w:rsid w:val="00CC425E"/>
    <w:rsid w:val="00F5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A42DA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qFormat/>
    <w:rsid w:val="00A4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Заголовок №3"/>
    <w:basedOn w:val="a"/>
    <w:uiPriority w:val="99"/>
    <w:qFormat/>
    <w:rsid w:val="00A42DAF"/>
    <w:pPr>
      <w:spacing w:after="0" w:line="264" w:lineRule="auto"/>
      <w:ind w:firstLine="40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Основной текст1"/>
    <w:basedOn w:val="a"/>
    <w:uiPriority w:val="99"/>
    <w:qFormat/>
    <w:rsid w:val="00A42DAF"/>
    <w:pPr>
      <w:spacing w:after="0" w:line="264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одпись к таблице"/>
    <w:basedOn w:val="a"/>
    <w:uiPriority w:val="99"/>
    <w:qFormat/>
    <w:rsid w:val="00A42DAF"/>
    <w:pPr>
      <w:spacing w:after="60" w:line="240" w:lineRule="auto"/>
      <w:ind w:firstLine="3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6">
    <w:name w:val="Другое"/>
    <w:basedOn w:val="a"/>
    <w:uiPriority w:val="99"/>
    <w:qFormat/>
    <w:rsid w:val="00A42DAF"/>
    <w:pPr>
      <w:spacing w:after="0" w:line="264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qFormat/>
    <w:rsid w:val="00A42DAF"/>
    <w:pPr>
      <w:widowControl w:val="0"/>
      <w:autoSpaceDE w:val="0"/>
      <w:autoSpaceDN w:val="0"/>
      <w:adjustRightInd w:val="0"/>
      <w:spacing w:after="0" w:line="46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qFormat/>
    <w:rsid w:val="00A42DA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A42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A42DAF"/>
    <w:rPr>
      <w:rFonts w:ascii="Times New Roman" w:hAnsi="Times New Roman" w:cs="Times New Roman" w:hint="default"/>
      <w:sz w:val="26"/>
      <w:szCs w:val="26"/>
    </w:rPr>
  </w:style>
  <w:style w:type="character" w:customStyle="1" w:styleId="FontStyle33">
    <w:name w:val="Font Style33"/>
    <w:basedOn w:val="a0"/>
    <w:uiPriority w:val="99"/>
    <w:rsid w:val="00A42DAF"/>
    <w:rPr>
      <w:rFonts w:ascii="Times New Roman" w:hAnsi="Times New Roman" w:cs="Times New Roman" w:hint="default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04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4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ice.lego.com/%20enus/helptopics/?questionid=2" TargetMode="External"/><Relationship Id="rId13" Type="http://schemas.openxmlformats.org/officeDocument/2006/relationships/hyperlink" Target="http://www.prorobot.ru/lego.ph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arning.9151394.ru/course/%20view.php?id=280" TargetMode="External"/><Relationship Id="rId12" Type="http://schemas.openxmlformats.org/officeDocument/2006/relationships/hyperlink" Target="http://www.nxtprograms.com/projects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orobo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orobot.ru/lego.php" TargetMode="External"/><Relationship Id="rId11" Type="http://schemas.openxmlformats.org/officeDocument/2006/relationships/hyperlink" Target="http://robototechnika.ucoz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obot-help.ru/lessons/lesson-1.html" TargetMode="External"/><Relationship Id="rId10" Type="http://schemas.openxmlformats.org/officeDocument/2006/relationships/hyperlink" Target="https://education.lego.com/ru-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dstorms.su/" TargetMode="External"/><Relationship Id="rId14" Type="http://schemas.openxmlformats.org/officeDocument/2006/relationships/hyperlink" Target="https://education.lego.com/ru-ru/lessons?pagesize=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3404</Words>
  <Characters>19408</Characters>
  <Application>Microsoft Office Word</Application>
  <DocSecurity>0</DocSecurity>
  <Lines>161</Lines>
  <Paragraphs>45</Paragraphs>
  <ScaleCrop>false</ScaleCrop>
  <Company>SPecialiST RePack</Company>
  <LinksUpToDate>false</LinksUpToDate>
  <CharactersWithSpaces>22767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dcterms:created xsi:type="dcterms:W3CDTF">2024-10-09T11:37:00Z</dcterms:created>
  <dcterms:modified xsi:type="dcterms:W3CDTF">2024-10-09T12:22:00Z</dcterms:modified>
</cp:coreProperties>
</file>